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0D3" w:rsidRDefault="008D00D3" w:rsidP="00BB7228">
      <w:pPr>
        <w:jc w:val="center"/>
        <w:rPr>
          <w:rFonts w:ascii="宋体" w:cs="宋体"/>
          <w:b/>
          <w:bCs/>
          <w:sz w:val="24"/>
          <w:szCs w:val="24"/>
        </w:rPr>
      </w:pPr>
      <w:r>
        <w:rPr>
          <w:rFonts w:ascii="宋体" w:hAnsi="宋体" w:cs="宋体" w:hint="eastAsia"/>
          <w:b/>
          <w:bCs/>
          <w:sz w:val="24"/>
          <w:szCs w:val="24"/>
        </w:rPr>
        <w:t>“</w:t>
      </w:r>
      <w:r w:rsidRPr="00BB7228">
        <w:rPr>
          <w:rFonts w:ascii="宋体" w:hAnsi="宋体" w:cs="宋体" w:hint="eastAsia"/>
          <w:b/>
          <w:bCs/>
          <w:sz w:val="24"/>
          <w:szCs w:val="24"/>
        </w:rPr>
        <w:t>密云县农民专业合作社服务中心</w:t>
      </w:r>
      <w:r>
        <w:rPr>
          <w:rFonts w:ascii="宋体" w:hAnsi="宋体" w:cs="宋体" w:hint="eastAsia"/>
          <w:b/>
          <w:bCs/>
          <w:sz w:val="24"/>
          <w:szCs w:val="24"/>
        </w:rPr>
        <w:t>”提供</w:t>
      </w:r>
      <w:r w:rsidRPr="00BB7228">
        <w:rPr>
          <w:rFonts w:ascii="宋体" w:hAnsi="宋体" w:cs="宋体" w:hint="eastAsia"/>
          <w:b/>
          <w:bCs/>
          <w:sz w:val="24"/>
          <w:szCs w:val="24"/>
        </w:rPr>
        <w:t>各合作社招聘信息</w:t>
      </w:r>
    </w:p>
    <w:p w:rsidR="008D00D3" w:rsidRPr="009231D0" w:rsidRDefault="008D00D3" w:rsidP="00BB7228">
      <w:pPr>
        <w:jc w:val="center"/>
        <w:rPr>
          <w:rFonts w:ascii="宋体"/>
          <w:b/>
          <w:bCs/>
          <w:sz w:val="24"/>
          <w:szCs w:val="24"/>
        </w:rPr>
      </w:pPr>
    </w:p>
    <w:p w:rsidR="008D00D3" w:rsidRDefault="008D00D3" w:rsidP="009231D0">
      <w:pPr>
        <w:spacing w:line="360" w:lineRule="auto"/>
        <w:ind w:firstLineChars="250" w:firstLine="31680"/>
        <w:rPr>
          <w:rFonts w:ascii="宋体" w:cs="宋体"/>
          <w:sz w:val="24"/>
          <w:szCs w:val="24"/>
        </w:rPr>
      </w:pPr>
      <w:r>
        <w:rPr>
          <w:rFonts w:ascii="宋体" w:hAnsi="宋体" w:cs="宋体" w:hint="eastAsia"/>
          <w:b/>
          <w:bCs/>
          <w:sz w:val="24"/>
          <w:szCs w:val="24"/>
        </w:rPr>
        <w:t>一、</w:t>
      </w:r>
      <w:r w:rsidRPr="009231D0">
        <w:rPr>
          <w:rFonts w:ascii="宋体" w:hAnsi="宋体" w:cs="宋体" w:hint="eastAsia"/>
          <w:b/>
          <w:bCs/>
          <w:sz w:val="24"/>
          <w:szCs w:val="24"/>
        </w:rPr>
        <w:t>密云县农民专业合作社服务中心简介：</w:t>
      </w:r>
    </w:p>
    <w:p w:rsidR="008D00D3" w:rsidRDefault="008D00D3" w:rsidP="009231D0">
      <w:pPr>
        <w:spacing w:line="360" w:lineRule="auto"/>
        <w:ind w:firstLineChars="250" w:firstLine="31680"/>
        <w:rPr>
          <w:rFonts w:ascii="宋体" w:cs="宋体"/>
          <w:sz w:val="24"/>
          <w:szCs w:val="24"/>
        </w:rPr>
      </w:pPr>
      <w:r>
        <w:rPr>
          <w:rFonts w:ascii="宋体" w:hAnsi="宋体" w:cs="宋体" w:hint="eastAsia"/>
          <w:sz w:val="24"/>
          <w:szCs w:val="24"/>
        </w:rPr>
        <w:t>服务中心</w:t>
      </w:r>
      <w:r w:rsidRPr="009231D0">
        <w:rPr>
          <w:rFonts w:ascii="宋体" w:hAnsi="宋体" w:cs="宋体" w:hint="eastAsia"/>
          <w:sz w:val="24"/>
          <w:szCs w:val="24"/>
        </w:rPr>
        <w:t>成立于</w:t>
      </w:r>
      <w:r w:rsidRPr="009231D0">
        <w:rPr>
          <w:rFonts w:ascii="宋体" w:hAnsi="宋体" w:cs="宋体"/>
          <w:sz w:val="24"/>
          <w:szCs w:val="24"/>
        </w:rPr>
        <w:t>2008</w:t>
      </w:r>
      <w:r w:rsidRPr="009231D0">
        <w:rPr>
          <w:rFonts w:ascii="宋体" w:hAnsi="宋体" w:cs="宋体" w:hint="eastAsia"/>
          <w:sz w:val="24"/>
          <w:szCs w:val="24"/>
        </w:rPr>
        <w:t>年</w:t>
      </w:r>
      <w:r w:rsidRPr="009231D0">
        <w:rPr>
          <w:rFonts w:ascii="宋体" w:hAnsi="宋体" w:cs="宋体"/>
          <w:sz w:val="24"/>
          <w:szCs w:val="24"/>
        </w:rPr>
        <w:t>6</w:t>
      </w:r>
      <w:r w:rsidRPr="009231D0">
        <w:rPr>
          <w:rFonts w:ascii="宋体" w:hAnsi="宋体" w:cs="宋体" w:hint="eastAsia"/>
          <w:sz w:val="24"/>
          <w:szCs w:val="24"/>
        </w:rPr>
        <w:t>月，为密云县各类合作社提供公共服务。该中心根据合作社发展需要，逐步搭建并完善了“市场营销服务”、“信息化服务”、“财务服务”、“农业保险服务”、“人才培训服务”、“注册登记‘绿色通道’服务”、“指导管理服务”和“融资服务”八大服务平台体系。通过“八大服务平台</w:t>
      </w:r>
      <w:r w:rsidRPr="009231D0">
        <w:rPr>
          <w:rFonts w:ascii="宋体" w:cs="宋体" w:hint="eastAsia"/>
          <w:sz w:val="24"/>
          <w:szCs w:val="24"/>
        </w:rPr>
        <w:t>”</w:t>
      </w:r>
      <w:r w:rsidRPr="009231D0">
        <w:rPr>
          <w:rFonts w:ascii="宋体" w:hAnsi="宋体" w:cs="宋体" w:hint="eastAsia"/>
          <w:sz w:val="24"/>
          <w:szCs w:val="24"/>
        </w:rPr>
        <w:t>的建设，有效促进了密云县农民专业合作社的发展。到</w:t>
      </w:r>
      <w:r w:rsidRPr="009231D0">
        <w:rPr>
          <w:rFonts w:ascii="宋体" w:hAnsi="宋体" w:cs="宋体"/>
          <w:sz w:val="24"/>
          <w:szCs w:val="24"/>
        </w:rPr>
        <w:t>201</w:t>
      </w:r>
      <w:r>
        <w:rPr>
          <w:rFonts w:ascii="宋体" w:hAnsi="宋体" w:cs="宋体"/>
          <w:sz w:val="24"/>
          <w:szCs w:val="24"/>
        </w:rPr>
        <w:t>3</w:t>
      </w:r>
      <w:r w:rsidRPr="009231D0">
        <w:rPr>
          <w:rFonts w:ascii="宋体" w:hAnsi="宋体" w:cs="宋体" w:hint="eastAsia"/>
          <w:sz w:val="24"/>
          <w:szCs w:val="24"/>
        </w:rPr>
        <w:t>年底，该服务中心管辖的合作社</w:t>
      </w:r>
      <w:r>
        <w:rPr>
          <w:rFonts w:ascii="宋体" w:hAnsi="宋体" w:cs="宋体"/>
          <w:sz w:val="24"/>
          <w:szCs w:val="24"/>
        </w:rPr>
        <w:t>1000</w:t>
      </w:r>
      <w:r>
        <w:rPr>
          <w:rFonts w:ascii="宋体" w:hAnsi="宋体" w:cs="宋体" w:hint="eastAsia"/>
          <w:sz w:val="24"/>
          <w:szCs w:val="24"/>
        </w:rPr>
        <w:t>多</w:t>
      </w:r>
      <w:r w:rsidRPr="009231D0">
        <w:rPr>
          <w:rFonts w:ascii="宋体" w:hAnsi="宋体" w:cs="宋体" w:hint="eastAsia"/>
          <w:sz w:val="24"/>
          <w:szCs w:val="24"/>
        </w:rPr>
        <w:t>家，包括板栗、梨、苹果、蔬菜、中草药、食用菌等园艺产品和奶牛、肉鸡等禽畜产品以及餐饮和工艺品等各类合作社。以合作社为依托接受大学生村官</w:t>
      </w:r>
      <w:r w:rsidRPr="009231D0">
        <w:rPr>
          <w:rFonts w:ascii="宋体" w:hAnsi="宋体" w:cs="宋体"/>
          <w:sz w:val="24"/>
          <w:szCs w:val="24"/>
        </w:rPr>
        <w:t>20</w:t>
      </w:r>
      <w:r w:rsidRPr="009231D0">
        <w:rPr>
          <w:rFonts w:ascii="宋体" w:hAnsi="宋体" w:cs="宋体" w:hint="eastAsia"/>
          <w:sz w:val="24"/>
          <w:szCs w:val="24"/>
        </w:rPr>
        <w:t>多名。各类代表性行业有形式多样的接待大学生参观、体验营销、驻点实习和合作调研等条件。</w:t>
      </w:r>
      <w:r w:rsidRPr="009231D0">
        <w:rPr>
          <w:rFonts w:ascii="宋体" w:hAnsi="宋体" w:cs="宋体"/>
          <w:sz w:val="24"/>
          <w:szCs w:val="24"/>
        </w:rPr>
        <w:t>2011</w:t>
      </w:r>
      <w:r w:rsidRPr="009231D0">
        <w:rPr>
          <w:rFonts w:ascii="宋体" w:hAnsi="宋体" w:cs="宋体" w:hint="eastAsia"/>
          <w:sz w:val="24"/>
          <w:szCs w:val="24"/>
        </w:rPr>
        <w:t>年</w:t>
      </w:r>
      <w:r>
        <w:rPr>
          <w:rFonts w:ascii="宋体" w:hAnsi="宋体" w:cs="宋体" w:hint="eastAsia"/>
          <w:sz w:val="24"/>
          <w:szCs w:val="24"/>
        </w:rPr>
        <w:t>开始</w:t>
      </w:r>
      <w:r w:rsidRPr="009231D0">
        <w:rPr>
          <w:rFonts w:ascii="宋体" w:hAnsi="宋体" w:cs="宋体" w:hint="eastAsia"/>
          <w:sz w:val="24"/>
          <w:szCs w:val="24"/>
        </w:rPr>
        <w:t>接受经管学院</w:t>
      </w:r>
      <w:r>
        <w:rPr>
          <w:rFonts w:ascii="宋体" w:hAnsi="宋体" w:cs="宋体" w:hint="eastAsia"/>
          <w:sz w:val="24"/>
          <w:szCs w:val="24"/>
        </w:rPr>
        <w:t>市场</w:t>
      </w:r>
      <w:r w:rsidRPr="009231D0">
        <w:rPr>
          <w:rFonts w:ascii="宋体" w:hAnsi="宋体" w:cs="宋体" w:hint="eastAsia"/>
          <w:sz w:val="24"/>
          <w:szCs w:val="24"/>
        </w:rPr>
        <w:t>营销专业学生实习。</w:t>
      </w:r>
      <w:r>
        <w:rPr>
          <w:rFonts w:ascii="宋体" w:hAnsi="宋体" w:cs="宋体" w:hint="eastAsia"/>
          <w:sz w:val="24"/>
          <w:szCs w:val="24"/>
        </w:rPr>
        <w:t>现</w:t>
      </w:r>
      <w:r w:rsidRPr="009231D0">
        <w:rPr>
          <w:rFonts w:ascii="宋体" w:hAnsi="宋体" w:cs="宋体" w:hint="eastAsia"/>
          <w:sz w:val="24"/>
          <w:szCs w:val="24"/>
        </w:rPr>
        <w:t>成为北京农学院经管学院</w:t>
      </w:r>
      <w:r>
        <w:rPr>
          <w:rFonts w:ascii="宋体" w:hAnsi="宋体" w:cs="宋体" w:hint="eastAsia"/>
          <w:sz w:val="24"/>
          <w:szCs w:val="24"/>
        </w:rPr>
        <w:t>市场营销系</w:t>
      </w:r>
      <w:r w:rsidRPr="009231D0">
        <w:rPr>
          <w:rFonts w:ascii="宋体" w:hAnsi="宋体" w:cs="宋体" w:hint="eastAsia"/>
          <w:sz w:val="24"/>
          <w:szCs w:val="24"/>
        </w:rPr>
        <w:t>实践教学签约基地。</w:t>
      </w:r>
    </w:p>
    <w:p w:rsidR="008D00D3" w:rsidRPr="009231D0" w:rsidRDefault="008D00D3" w:rsidP="009231D0">
      <w:pPr>
        <w:spacing w:line="360" w:lineRule="auto"/>
        <w:ind w:firstLineChars="250" w:firstLine="31680"/>
        <w:rPr>
          <w:rFonts w:ascii="宋体" w:cs="宋体"/>
          <w:sz w:val="24"/>
          <w:szCs w:val="24"/>
        </w:rPr>
      </w:pPr>
      <w:r>
        <w:rPr>
          <w:rFonts w:ascii="宋体" w:hAnsi="宋体" w:cs="宋体" w:hint="eastAsia"/>
          <w:b/>
          <w:bCs/>
          <w:sz w:val="24"/>
          <w:szCs w:val="24"/>
        </w:rPr>
        <w:t>二、</w:t>
      </w:r>
      <w:r w:rsidRPr="00BB7228">
        <w:rPr>
          <w:rFonts w:ascii="宋体" w:hAnsi="宋体" w:cs="宋体" w:hint="eastAsia"/>
          <w:b/>
          <w:bCs/>
          <w:sz w:val="24"/>
          <w:szCs w:val="24"/>
        </w:rPr>
        <w:t>各合作社招聘信息</w:t>
      </w:r>
    </w:p>
    <w:p w:rsidR="008D00D3" w:rsidRPr="00BB7228" w:rsidRDefault="008D00D3" w:rsidP="00BB7228">
      <w:pPr>
        <w:spacing w:line="360" w:lineRule="auto"/>
        <w:rPr>
          <w:rFonts w:ascii="宋体"/>
          <w:b/>
          <w:bCs/>
          <w:sz w:val="24"/>
          <w:szCs w:val="24"/>
        </w:rPr>
      </w:pPr>
      <w:r w:rsidRPr="00BB7228">
        <w:rPr>
          <w:rFonts w:ascii="宋体" w:hAnsi="宋体" w:cs="宋体"/>
          <w:b/>
          <w:bCs/>
          <w:sz w:val="24"/>
          <w:szCs w:val="24"/>
        </w:rPr>
        <w:t>1</w:t>
      </w:r>
      <w:r w:rsidRPr="00BB7228">
        <w:rPr>
          <w:rFonts w:ascii="宋体" w:hAnsi="宋体" w:cs="宋体" w:hint="eastAsia"/>
          <w:b/>
          <w:bCs/>
          <w:sz w:val="24"/>
          <w:szCs w:val="24"/>
        </w:rPr>
        <w:t>、北京奥金达蜂产品专业合作社</w:t>
      </w:r>
    </w:p>
    <w:p w:rsidR="008D00D3" w:rsidRPr="00BB7228" w:rsidRDefault="008D00D3" w:rsidP="009231D0">
      <w:pPr>
        <w:spacing w:line="360" w:lineRule="auto"/>
        <w:ind w:firstLineChars="200" w:firstLine="31680"/>
        <w:rPr>
          <w:rFonts w:ascii="宋体"/>
          <w:sz w:val="24"/>
          <w:szCs w:val="24"/>
        </w:rPr>
      </w:pPr>
      <w:r w:rsidRPr="009231D0">
        <w:rPr>
          <w:rFonts w:ascii="宋体" w:hAnsi="宋体" w:cs="宋体" w:hint="eastAsia"/>
          <w:b/>
          <w:bCs/>
          <w:sz w:val="24"/>
          <w:szCs w:val="24"/>
        </w:rPr>
        <w:t>合作社简介：</w:t>
      </w:r>
      <w:r w:rsidRPr="00BB7228">
        <w:rPr>
          <w:rFonts w:ascii="宋体" w:hAnsi="宋体" w:cs="宋体" w:hint="eastAsia"/>
          <w:sz w:val="24"/>
          <w:szCs w:val="24"/>
        </w:rPr>
        <w:t>北京奥金达蜂产品专业合作社坐落在密云县高岭镇，共有入社蜂农</w:t>
      </w:r>
      <w:r w:rsidRPr="00BB7228">
        <w:rPr>
          <w:rFonts w:ascii="宋体" w:hAnsi="宋体" w:cs="宋体"/>
          <w:sz w:val="24"/>
          <w:szCs w:val="24"/>
        </w:rPr>
        <w:t>430</w:t>
      </w:r>
      <w:r w:rsidRPr="00BB7228">
        <w:rPr>
          <w:rFonts w:ascii="宋体" w:hAnsi="宋体" w:cs="宋体" w:hint="eastAsia"/>
          <w:sz w:val="24"/>
          <w:szCs w:val="24"/>
        </w:rPr>
        <w:t>户，涉及</w:t>
      </w:r>
      <w:r w:rsidRPr="00BB7228">
        <w:rPr>
          <w:rFonts w:ascii="宋体" w:hAnsi="宋体" w:cs="宋体"/>
          <w:sz w:val="24"/>
          <w:szCs w:val="24"/>
        </w:rPr>
        <w:t>9</w:t>
      </w:r>
      <w:r w:rsidRPr="00BB7228">
        <w:rPr>
          <w:rFonts w:ascii="宋体" w:hAnsi="宋体" w:cs="宋体" w:hint="eastAsia"/>
          <w:sz w:val="24"/>
          <w:szCs w:val="24"/>
        </w:rPr>
        <w:t>个乡镇</w:t>
      </w:r>
      <w:r w:rsidRPr="00BB7228">
        <w:rPr>
          <w:rFonts w:ascii="宋体" w:hAnsi="宋体" w:cs="宋体"/>
          <w:sz w:val="24"/>
          <w:szCs w:val="24"/>
        </w:rPr>
        <w:t>91</w:t>
      </w:r>
      <w:r w:rsidRPr="00BB7228">
        <w:rPr>
          <w:rFonts w:ascii="宋体" w:hAnsi="宋体" w:cs="宋体" w:hint="eastAsia"/>
          <w:sz w:val="24"/>
          <w:szCs w:val="24"/>
        </w:rPr>
        <w:t>个自然村，养蜂存栏</w:t>
      </w:r>
      <w:r w:rsidRPr="00BB7228">
        <w:rPr>
          <w:rFonts w:ascii="宋体" w:hAnsi="宋体" w:cs="宋体"/>
          <w:sz w:val="24"/>
          <w:szCs w:val="24"/>
        </w:rPr>
        <w:t>37000</w:t>
      </w:r>
      <w:r w:rsidRPr="00BB7228">
        <w:rPr>
          <w:rFonts w:ascii="宋体" w:hAnsi="宋体" w:cs="宋体" w:hint="eastAsia"/>
          <w:sz w:val="24"/>
          <w:szCs w:val="24"/>
        </w:rPr>
        <w:t>群，全部实行标准化生产，产品质量达到出口标准，年可产蜂蜜</w:t>
      </w:r>
      <w:r w:rsidRPr="00BB7228">
        <w:rPr>
          <w:rFonts w:ascii="宋体" w:hAnsi="宋体" w:cs="宋体"/>
          <w:sz w:val="24"/>
          <w:szCs w:val="24"/>
        </w:rPr>
        <w:t>780</w:t>
      </w:r>
      <w:r w:rsidRPr="00BB7228">
        <w:rPr>
          <w:rFonts w:ascii="宋体" w:hAnsi="宋体" w:cs="宋体" w:hint="eastAsia"/>
          <w:sz w:val="24"/>
          <w:szCs w:val="24"/>
        </w:rPr>
        <w:t>吨，年产值可达</w:t>
      </w:r>
      <w:r w:rsidRPr="00BB7228">
        <w:rPr>
          <w:rFonts w:ascii="宋体" w:hAnsi="宋体" w:cs="宋体"/>
          <w:sz w:val="24"/>
          <w:szCs w:val="24"/>
        </w:rPr>
        <w:t>1000</w:t>
      </w:r>
      <w:r w:rsidRPr="00BB7228">
        <w:rPr>
          <w:rFonts w:ascii="宋体" w:hAnsi="宋体" w:cs="宋体" w:hint="eastAsia"/>
          <w:sz w:val="24"/>
          <w:szCs w:val="24"/>
        </w:rPr>
        <w:t>万元。合作社自</w:t>
      </w:r>
      <w:r w:rsidRPr="00BB7228">
        <w:rPr>
          <w:rFonts w:ascii="宋体" w:hAnsi="宋体" w:cs="宋体"/>
          <w:sz w:val="24"/>
          <w:szCs w:val="24"/>
        </w:rPr>
        <w:t>2004</w:t>
      </w:r>
      <w:r w:rsidRPr="00BB7228">
        <w:rPr>
          <w:rFonts w:ascii="宋体" w:hAnsi="宋体" w:cs="宋体" w:hint="eastAsia"/>
          <w:sz w:val="24"/>
          <w:szCs w:val="24"/>
        </w:rPr>
        <w:t>年成立以来，致力于为入社蜂农提供产销一体化全方位的周到服务，帮助蜂农提高产品质量，增加产量、产值和经济收入，得到入社蜂农的普遍认可。为了提高蜂农的养蜂技能，合作社制定了专业技术培训计划，按照计划每年春冬季组织对蜂农进行</w:t>
      </w:r>
      <w:r w:rsidRPr="00BB7228">
        <w:rPr>
          <w:rFonts w:ascii="宋体" w:hAnsi="宋体" w:cs="宋体"/>
          <w:sz w:val="24"/>
          <w:szCs w:val="24"/>
        </w:rPr>
        <w:t>2</w:t>
      </w:r>
      <w:r w:rsidRPr="00BB7228">
        <w:rPr>
          <w:rFonts w:ascii="宋体" w:hAnsi="宋体" w:cs="宋体" w:hint="eastAsia"/>
          <w:sz w:val="24"/>
          <w:szCs w:val="24"/>
        </w:rPr>
        <w:t>期的养蜂专业技术培训，聘请中国养蜂协会养蜂专家、中国农科院防病治病专家、北京市林业局和北京百花蜂产品科技有限公司验质专业技术人员进行授课，讲解养蜂技术、产品质量要求及养蜂各环节防污染需要注意的问题等方面内容，并现场解答蜂农提出的问题，对新老养蜂户进行分类指导。</w:t>
      </w:r>
      <w:r w:rsidRPr="00BB7228">
        <w:rPr>
          <w:rFonts w:ascii="宋体" w:hAnsi="宋体" w:cs="宋体"/>
          <w:sz w:val="24"/>
          <w:szCs w:val="24"/>
        </w:rPr>
        <w:t>2007</w:t>
      </w:r>
      <w:r w:rsidRPr="00BB7228">
        <w:rPr>
          <w:rFonts w:ascii="宋体" w:hAnsi="宋体" w:cs="宋体" w:hint="eastAsia"/>
          <w:sz w:val="24"/>
          <w:szCs w:val="24"/>
        </w:rPr>
        <w:t>年合作社注册了“花彤”商标，目前合作社共有蜂产品四大类，</w:t>
      </w:r>
      <w:r w:rsidRPr="00BB7228">
        <w:rPr>
          <w:rFonts w:ascii="宋体" w:hAnsi="宋体" w:cs="宋体"/>
          <w:sz w:val="24"/>
          <w:szCs w:val="24"/>
        </w:rPr>
        <w:t>18</w:t>
      </w:r>
      <w:r w:rsidRPr="00BB7228">
        <w:rPr>
          <w:rFonts w:ascii="宋体" w:hAnsi="宋体" w:cs="宋体" w:hint="eastAsia"/>
          <w:sz w:val="24"/>
          <w:szCs w:val="24"/>
        </w:rPr>
        <w:t>个单品，产品销往北京国泰、西单、燕莎、超市发及各区县名特优农副产品专营店，花彤牌有机蜂蜜成为了合作社拳头产品。</w:t>
      </w:r>
    </w:p>
    <w:p w:rsidR="008D00D3" w:rsidRPr="00BB7228" w:rsidRDefault="008D00D3" w:rsidP="00BB7228">
      <w:pPr>
        <w:spacing w:line="360" w:lineRule="auto"/>
        <w:rPr>
          <w:rFonts w:ascii="宋体"/>
          <w:b/>
          <w:bCs/>
          <w:sz w:val="24"/>
          <w:szCs w:val="24"/>
        </w:rPr>
      </w:pPr>
      <w:r w:rsidRPr="00BB7228">
        <w:rPr>
          <w:rFonts w:ascii="宋体" w:hAnsi="宋体" w:cs="宋体" w:hint="eastAsia"/>
          <w:b/>
          <w:bCs/>
          <w:sz w:val="24"/>
          <w:szCs w:val="24"/>
        </w:rPr>
        <w:t>需要岗位：文秘、营销、设计、策划专业</w:t>
      </w:r>
      <w:r w:rsidRPr="00BB7228">
        <w:rPr>
          <w:rFonts w:ascii="宋体" w:hAnsi="宋体" w:cs="宋体"/>
          <w:b/>
          <w:bCs/>
          <w:sz w:val="24"/>
          <w:szCs w:val="24"/>
        </w:rPr>
        <w:t>/</w:t>
      </w:r>
      <w:r w:rsidRPr="00BB7228">
        <w:rPr>
          <w:rFonts w:ascii="宋体" w:hAnsi="宋体" w:cs="宋体" w:hint="eastAsia"/>
          <w:b/>
          <w:bCs/>
          <w:sz w:val="24"/>
          <w:szCs w:val="24"/>
        </w:rPr>
        <w:t>专科以上学历</w:t>
      </w:r>
    </w:p>
    <w:p w:rsidR="008D00D3" w:rsidRDefault="008D00D3" w:rsidP="00BB7228">
      <w:pPr>
        <w:spacing w:line="360" w:lineRule="auto"/>
        <w:rPr>
          <w:rFonts w:ascii="宋体"/>
          <w:sz w:val="24"/>
          <w:szCs w:val="24"/>
        </w:rPr>
      </w:pPr>
      <w:r w:rsidRPr="00BB7228">
        <w:rPr>
          <w:rFonts w:ascii="宋体" w:hAnsi="宋体" w:cs="宋体" w:hint="eastAsia"/>
          <w:b/>
          <w:bCs/>
          <w:sz w:val="24"/>
          <w:szCs w:val="24"/>
        </w:rPr>
        <w:t>联系人：</w:t>
      </w:r>
      <w:r w:rsidRPr="00BB7228">
        <w:rPr>
          <w:rFonts w:ascii="宋体" w:hAnsi="宋体" w:cs="宋体" w:hint="eastAsia"/>
          <w:sz w:val="24"/>
          <w:szCs w:val="24"/>
        </w:rPr>
        <w:t>李定顺</w:t>
      </w:r>
      <w:r w:rsidRPr="00BB7228">
        <w:rPr>
          <w:rFonts w:ascii="宋体"/>
          <w:sz w:val="24"/>
          <w:szCs w:val="24"/>
        </w:rPr>
        <w:tab/>
      </w:r>
      <w:r w:rsidRPr="00BB7228">
        <w:rPr>
          <w:rFonts w:ascii="宋体" w:hAnsi="宋体" w:cs="宋体" w:hint="eastAsia"/>
          <w:sz w:val="24"/>
          <w:szCs w:val="24"/>
        </w:rPr>
        <w:t>电话：</w:t>
      </w:r>
      <w:r w:rsidRPr="00BB7228">
        <w:rPr>
          <w:rFonts w:ascii="宋体" w:hAnsi="宋体" w:cs="宋体"/>
          <w:sz w:val="24"/>
          <w:szCs w:val="24"/>
        </w:rPr>
        <w:t>13910668026</w:t>
      </w:r>
    </w:p>
    <w:p w:rsidR="008D00D3" w:rsidRPr="00BB7228" w:rsidRDefault="008D00D3" w:rsidP="00BB7228">
      <w:pPr>
        <w:spacing w:line="360" w:lineRule="auto"/>
        <w:rPr>
          <w:rFonts w:ascii="宋体"/>
          <w:b/>
          <w:bCs/>
          <w:sz w:val="24"/>
          <w:szCs w:val="24"/>
        </w:rPr>
      </w:pPr>
      <w:r>
        <w:rPr>
          <w:rFonts w:ascii="宋体"/>
          <w:b/>
          <w:bCs/>
          <w:sz w:val="24"/>
          <w:szCs w:val="24"/>
        </w:rPr>
        <w:br w:type="page"/>
      </w:r>
      <w:r w:rsidRPr="00BB7228">
        <w:rPr>
          <w:rFonts w:ascii="宋体" w:hAnsi="宋体" w:cs="宋体"/>
          <w:b/>
          <w:bCs/>
          <w:sz w:val="24"/>
          <w:szCs w:val="24"/>
        </w:rPr>
        <w:t>2</w:t>
      </w:r>
      <w:r w:rsidRPr="00BB7228">
        <w:rPr>
          <w:rFonts w:ascii="宋体" w:hAnsi="宋体" w:cs="宋体" w:hint="eastAsia"/>
          <w:b/>
          <w:bCs/>
          <w:sz w:val="24"/>
          <w:szCs w:val="24"/>
        </w:rPr>
        <w:t>、北京京纯养蜂专业合作社</w:t>
      </w:r>
    </w:p>
    <w:p w:rsidR="008D00D3" w:rsidRPr="00BB7228" w:rsidRDefault="008D00D3" w:rsidP="009231D0">
      <w:pPr>
        <w:spacing w:line="360" w:lineRule="auto"/>
        <w:ind w:firstLineChars="200" w:firstLine="31680"/>
        <w:rPr>
          <w:rFonts w:ascii="宋体"/>
          <w:sz w:val="24"/>
          <w:szCs w:val="24"/>
        </w:rPr>
      </w:pPr>
      <w:r w:rsidRPr="009231D0">
        <w:rPr>
          <w:rFonts w:ascii="宋体" w:hAnsi="宋体" w:cs="宋体" w:hint="eastAsia"/>
          <w:b/>
          <w:bCs/>
          <w:sz w:val="24"/>
          <w:szCs w:val="24"/>
        </w:rPr>
        <w:t>合作社简介：</w:t>
      </w:r>
      <w:r w:rsidRPr="00BB7228">
        <w:rPr>
          <w:rFonts w:ascii="宋体" w:hAnsi="宋体" w:cs="宋体" w:hint="eastAsia"/>
          <w:sz w:val="24"/>
          <w:szCs w:val="24"/>
        </w:rPr>
        <w:t>北京京纯养蜂专业合作社成立于</w:t>
      </w:r>
      <w:r w:rsidRPr="00BB7228">
        <w:rPr>
          <w:rFonts w:ascii="宋体" w:hAnsi="宋体" w:cs="宋体"/>
          <w:sz w:val="24"/>
          <w:szCs w:val="24"/>
        </w:rPr>
        <w:t>2004</w:t>
      </w:r>
      <w:r w:rsidRPr="00BB7228">
        <w:rPr>
          <w:rFonts w:ascii="宋体" w:hAnsi="宋体" w:cs="宋体" w:hint="eastAsia"/>
          <w:sz w:val="24"/>
          <w:szCs w:val="24"/>
        </w:rPr>
        <w:t>年</w:t>
      </w:r>
      <w:r w:rsidRPr="00BB7228">
        <w:rPr>
          <w:rFonts w:ascii="宋体" w:hAnsi="宋体" w:cs="宋体"/>
          <w:sz w:val="24"/>
          <w:szCs w:val="24"/>
        </w:rPr>
        <w:t>11</w:t>
      </w:r>
      <w:r w:rsidRPr="00BB7228">
        <w:rPr>
          <w:rFonts w:ascii="宋体" w:hAnsi="宋体" w:cs="宋体" w:hint="eastAsia"/>
          <w:sz w:val="24"/>
          <w:szCs w:val="24"/>
        </w:rPr>
        <w:t>月，合作社成员由开始的</w:t>
      </w:r>
      <w:r w:rsidRPr="00BB7228">
        <w:rPr>
          <w:rFonts w:ascii="宋体" w:hAnsi="宋体" w:cs="宋体"/>
          <w:sz w:val="24"/>
          <w:szCs w:val="24"/>
        </w:rPr>
        <w:t>47</w:t>
      </w:r>
      <w:r w:rsidRPr="00BB7228">
        <w:rPr>
          <w:rFonts w:ascii="宋体" w:hAnsi="宋体" w:cs="宋体" w:hint="eastAsia"/>
          <w:sz w:val="24"/>
          <w:szCs w:val="24"/>
        </w:rPr>
        <w:t>户逐渐发展到了</w:t>
      </w:r>
      <w:r w:rsidRPr="00BB7228">
        <w:rPr>
          <w:rFonts w:ascii="宋体" w:hAnsi="宋体" w:cs="宋体"/>
          <w:sz w:val="24"/>
          <w:szCs w:val="24"/>
        </w:rPr>
        <w:t>235</w:t>
      </w:r>
      <w:r w:rsidRPr="00BB7228">
        <w:rPr>
          <w:rFonts w:ascii="宋体" w:hAnsi="宋体" w:cs="宋体" w:hint="eastAsia"/>
          <w:sz w:val="24"/>
          <w:szCs w:val="24"/>
        </w:rPr>
        <w:t>户</w:t>
      </w:r>
      <w:r w:rsidRPr="00BB7228">
        <w:rPr>
          <w:rFonts w:ascii="宋体" w:cs="宋体"/>
          <w:sz w:val="24"/>
          <w:szCs w:val="24"/>
        </w:rPr>
        <w:t>,</w:t>
      </w:r>
      <w:r w:rsidRPr="00BB7228">
        <w:rPr>
          <w:rFonts w:ascii="宋体" w:hAnsi="宋体" w:cs="宋体" w:hint="eastAsia"/>
          <w:sz w:val="24"/>
          <w:szCs w:val="24"/>
        </w:rPr>
        <w:t>涉及新城子、太师屯、北庄等</w:t>
      </w:r>
      <w:r w:rsidRPr="00BB7228">
        <w:rPr>
          <w:rFonts w:ascii="宋体" w:hAnsi="宋体" w:cs="宋体"/>
          <w:sz w:val="24"/>
          <w:szCs w:val="24"/>
        </w:rPr>
        <w:t>7</w:t>
      </w:r>
      <w:r w:rsidRPr="00BB7228">
        <w:rPr>
          <w:rFonts w:ascii="宋体" w:hAnsi="宋体" w:cs="宋体" w:hint="eastAsia"/>
          <w:sz w:val="24"/>
          <w:szCs w:val="24"/>
        </w:rPr>
        <w:t>个乡镇。合作社年产蜂蜜</w:t>
      </w:r>
      <w:r w:rsidRPr="00BB7228">
        <w:rPr>
          <w:rFonts w:ascii="宋体" w:hAnsi="宋体" w:cs="宋体"/>
          <w:sz w:val="24"/>
          <w:szCs w:val="24"/>
        </w:rPr>
        <w:t>380</w:t>
      </w:r>
      <w:r w:rsidRPr="00BB7228">
        <w:rPr>
          <w:rFonts w:ascii="宋体" w:hAnsi="宋体" w:cs="宋体" w:hint="eastAsia"/>
          <w:sz w:val="24"/>
          <w:szCs w:val="24"/>
        </w:rPr>
        <w:t>余吨，有机蜂蜜</w:t>
      </w:r>
      <w:r w:rsidRPr="00BB7228">
        <w:rPr>
          <w:rFonts w:ascii="宋体" w:hAnsi="宋体" w:cs="宋体"/>
          <w:sz w:val="24"/>
          <w:szCs w:val="24"/>
        </w:rPr>
        <w:t>80</w:t>
      </w:r>
      <w:r w:rsidRPr="00BB7228">
        <w:rPr>
          <w:rFonts w:ascii="宋体" w:hAnsi="宋体" w:cs="宋体" w:hint="eastAsia"/>
          <w:sz w:val="24"/>
          <w:szCs w:val="24"/>
        </w:rPr>
        <w:t>多吨。共计产值</w:t>
      </w:r>
      <w:r w:rsidRPr="00BB7228">
        <w:rPr>
          <w:rFonts w:ascii="宋体" w:hAnsi="宋体" w:cs="宋体"/>
          <w:sz w:val="24"/>
          <w:szCs w:val="24"/>
        </w:rPr>
        <w:t>630</w:t>
      </w:r>
      <w:r w:rsidRPr="00BB7228">
        <w:rPr>
          <w:rFonts w:ascii="宋体" w:hAnsi="宋体" w:cs="宋体" w:hint="eastAsia"/>
          <w:sz w:val="24"/>
          <w:szCs w:val="24"/>
        </w:rPr>
        <w:t>多万元。合作社统一购买北京一号蜂王，对合作社内蜂群进行品种更新，同时请市养蜂专家对蜂农培训现场指导双王群的饲养方法，提高了蜂农养蜂的积极性。合作社通过产前、产中、产后的服务帮助蜂农解决养蜂技术问题、指导培训、负责蜂资供应、蜂蜜购销、加工，真正为蜂农架起通向市场的桥梁。合作社在有机蜂蜜生产基地认证的基础上</w:t>
      </w:r>
      <w:r w:rsidRPr="00BB7228">
        <w:rPr>
          <w:rFonts w:ascii="宋体" w:cs="宋体"/>
          <w:sz w:val="24"/>
          <w:szCs w:val="24"/>
        </w:rPr>
        <w:t>,</w:t>
      </w:r>
      <w:r w:rsidRPr="00BB7228">
        <w:rPr>
          <w:rFonts w:ascii="宋体" w:hAnsi="宋体" w:cs="宋体" w:hint="eastAsia"/>
          <w:sz w:val="24"/>
          <w:szCs w:val="24"/>
        </w:rPr>
        <w:t>投资</w:t>
      </w:r>
      <w:r w:rsidRPr="00BB7228">
        <w:rPr>
          <w:rFonts w:ascii="宋体" w:hAnsi="宋体" w:cs="宋体"/>
          <w:sz w:val="24"/>
          <w:szCs w:val="24"/>
        </w:rPr>
        <w:t>100</w:t>
      </w:r>
      <w:r w:rsidRPr="00BB7228">
        <w:rPr>
          <w:rFonts w:ascii="宋体" w:hAnsi="宋体" w:cs="宋体" w:hint="eastAsia"/>
          <w:sz w:val="24"/>
          <w:szCs w:val="24"/>
        </w:rPr>
        <w:t>多万元新建蜂蜜加工厂，同时进行生产加工认证，注册了“京密”牌商标，</w:t>
      </w:r>
      <w:r w:rsidRPr="00BB7228">
        <w:rPr>
          <w:rFonts w:ascii="宋体" w:hAnsi="宋体" w:cs="宋体"/>
          <w:sz w:val="24"/>
          <w:szCs w:val="24"/>
        </w:rPr>
        <w:t>2006</w:t>
      </w:r>
      <w:r w:rsidRPr="00BB7228">
        <w:rPr>
          <w:rFonts w:ascii="宋体" w:hAnsi="宋体" w:cs="宋体" w:hint="eastAsia"/>
          <w:sz w:val="24"/>
          <w:szCs w:val="24"/>
        </w:rPr>
        <w:t>年</w:t>
      </w:r>
      <w:r w:rsidRPr="00BB7228">
        <w:rPr>
          <w:rFonts w:ascii="宋体" w:hAnsi="宋体" w:cs="宋体"/>
          <w:sz w:val="24"/>
          <w:szCs w:val="24"/>
        </w:rPr>
        <w:t>10</w:t>
      </w:r>
      <w:r w:rsidRPr="00BB7228">
        <w:rPr>
          <w:rFonts w:ascii="宋体" w:hAnsi="宋体" w:cs="宋体" w:hint="eastAsia"/>
          <w:sz w:val="24"/>
          <w:szCs w:val="24"/>
        </w:rPr>
        <w:t>月获得有机产品转换证书和绿色食品（</w:t>
      </w:r>
      <w:r w:rsidRPr="00BB7228">
        <w:rPr>
          <w:rFonts w:ascii="宋体" w:hAnsi="宋体" w:cs="宋体"/>
          <w:sz w:val="24"/>
          <w:szCs w:val="24"/>
        </w:rPr>
        <w:t>AA</w:t>
      </w:r>
      <w:r w:rsidRPr="00BB7228">
        <w:rPr>
          <w:rFonts w:ascii="宋体" w:hAnsi="宋体" w:cs="宋体" w:hint="eastAsia"/>
          <w:sz w:val="24"/>
          <w:szCs w:val="24"/>
        </w:rPr>
        <w:t>）证书。几年来，京密牌蜂蜜受到众多经销商和广大消费者青睐，合作社已和多家经销企业签定经销协议。</w:t>
      </w:r>
    </w:p>
    <w:p w:rsidR="008D00D3" w:rsidRPr="00BB7228" w:rsidRDefault="008D00D3" w:rsidP="00BB7228">
      <w:pPr>
        <w:spacing w:line="360" w:lineRule="auto"/>
        <w:rPr>
          <w:rFonts w:ascii="宋体"/>
          <w:sz w:val="24"/>
          <w:szCs w:val="24"/>
        </w:rPr>
      </w:pPr>
      <w:r w:rsidRPr="00BB7228">
        <w:rPr>
          <w:rFonts w:ascii="宋体" w:hAnsi="宋体" w:cs="宋体" w:hint="eastAsia"/>
          <w:b/>
          <w:bCs/>
          <w:sz w:val="24"/>
          <w:szCs w:val="24"/>
        </w:rPr>
        <w:t>需要岗位：</w:t>
      </w:r>
      <w:r w:rsidRPr="00BB7228">
        <w:rPr>
          <w:rFonts w:ascii="宋体" w:hAnsi="宋体" w:cs="宋体" w:hint="eastAsia"/>
          <w:sz w:val="24"/>
          <w:szCs w:val="24"/>
        </w:rPr>
        <w:t>养蜂、营销、网络专业</w:t>
      </w:r>
      <w:r w:rsidRPr="00BB7228">
        <w:rPr>
          <w:rFonts w:ascii="宋体" w:hAnsi="宋体" w:cs="宋体"/>
          <w:sz w:val="24"/>
          <w:szCs w:val="24"/>
        </w:rPr>
        <w:t>/</w:t>
      </w:r>
      <w:r w:rsidRPr="00BB7228">
        <w:rPr>
          <w:rFonts w:ascii="宋体" w:hAnsi="宋体" w:cs="宋体" w:hint="eastAsia"/>
          <w:sz w:val="24"/>
          <w:szCs w:val="24"/>
        </w:rPr>
        <w:t>专科以上学历</w:t>
      </w:r>
    </w:p>
    <w:p w:rsidR="008D00D3" w:rsidRPr="00BB7228" w:rsidRDefault="008D00D3" w:rsidP="00BB7228">
      <w:pPr>
        <w:spacing w:line="360" w:lineRule="auto"/>
        <w:rPr>
          <w:rFonts w:ascii="宋体" w:hAnsi="宋体" w:cs="宋体"/>
          <w:sz w:val="24"/>
          <w:szCs w:val="24"/>
        </w:rPr>
      </w:pPr>
      <w:r w:rsidRPr="00BB7228">
        <w:rPr>
          <w:rFonts w:ascii="宋体" w:hAnsi="宋体" w:cs="宋体" w:hint="eastAsia"/>
          <w:b/>
          <w:bCs/>
          <w:sz w:val="24"/>
          <w:szCs w:val="24"/>
        </w:rPr>
        <w:t>联系人：</w:t>
      </w:r>
      <w:r w:rsidRPr="00BB7228">
        <w:rPr>
          <w:rFonts w:ascii="宋体" w:hAnsi="宋体" w:cs="宋体" w:hint="eastAsia"/>
          <w:sz w:val="24"/>
          <w:szCs w:val="24"/>
        </w:rPr>
        <w:t>王东生</w:t>
      </w:r>
      <w:r>
        <w:rPr>
          <w:rFonts w:ascii="宋体" w:hAnsi="宋体" w:cs="宋体" w:hint="eastAsia"/>
          <w:sz w:val="24"/>
          <w:szCs w:val="24"/>
        </w:rPr>
        <w:t>；</w:t>
      </w:r>
      <w:r w:rsidRPr="00BB7228">
        <w:rPr>
          <w:rFonts w:ascii="宋体" w:hAnsi="宋体" w:cs="宋体" w:hint="eastAsia"/>
          <w:sz w:val="24"/>
          <w:szCs w:val="24"/>
        </w:rPr>
        <w:t>电话：</w:t>
      </w:r>
      <w:r w:rsidRPr="00BB7228">
        <w:rPr>
          <w:rFonts w:ascii="宋体" w:hAnsi="宋体" w:cs="宋体"/>
          <w:sz w:val="24"/>
          <w:szCs w:val="24"/>
        </w:rPr>
        <w:t>13691451500</w:t>
      </w:r>
      <w:r w:rsidRPr="00BB7228">
        <w:rPr>
          <w:rFonts w:ascii="宋体" w:hAnsi="宋体" w:cs="宋体"/>
          <w:sz w:val="24"/>
          <w:szCs w:val="24"/>
        </w:rPr>
        <w:tab/>
      </w:r>
    </w:p>
    <w:p w:rsidR="008D00D3" w:rsidRPr="00BB7228" w:rsidRDefault="008D00D3" w:rsidP="00BB7228">
      <w:pPr>
        <w:spacing w:line="360" w:lineRule="auto"/>
        <w:rPr>
          <w:rFonts w:ascii="宋体" w:hAnsi="宋体" w:cs="宋体"/>
          <w:sz w:val="24"/>
          <w:szCs w:val="24"/>
        </w:rPr>
      </w:pPr>
    </w:p>
    <w:p w:rsidR="008D00D3" w:rsidRPr="00BB7228" w:rsidRDefault="008D00D3" w:rsidP="00BB7228">
      <w:pPr>
        <w:spacing w:line="360" w:lineRule="auto"/>
        <w:rPr>
          <w:rFonts w:ascii="宋体"/>
          <w:b/>
          <w:bCs/>
          <w:sz w:val="24"/>
          <w:szCs w:val="24"/>
        </w:rPr>
      </w:pPr>
      <w:r w:rsidRPr="00BB7228">
        <w:rPr>
          <w:rFonts w:ascii="宋体" w:hAnsi="宋体" w:cs="宋体"/>
          <w:b/>
          <w:bCs/>
          <w:sz w:val="24"/>
          <w:szCs w:val="24"/>
        </w:rPr>
        <w:t>3</w:t>
      </w:r>
      <w:r w:rsidRPr="00BB7228">
        <w:rPr>
          <w:rFonts w:ascii="宋体" w:hAnsi="宋体" w:cs="宋体" w:hint="eastAsia"/>
          <w:b/>
          <w:bCs/>
          <w:sz w:val="24"/>
          <w:szCs w:val="24"/>
        </w:rPr>
        <w:t>、北京诚凯成柴蛋鸡养殖专业合作社</w:t>
      </w:r>
    </w:p>
    <w:p w:rsidR="008D00D3" w:rsidRPr="00BB7228" w:rsidRDefault="008D00D3" w:rsidP="009231D0">
      <w:pPr>
        <w:spacing w:line="360" w:lineRule="auto"/>
        <w:ind w:firstLineChars="200" w:firstLine="31680"/>
        <w:rPr>
          <w:rFonts w:ascii="宋体"/>
          <w:sz w:val="24"/>
          <w:szCs w:val="24"/>
        </w:rPr>
      </w:pPr>
      <w:r w:rsidRPr="009231D0">
        <w:rPr>
          <w:rFonts w:ascii="宋体" w:hAnsi="宋体" w:cs="宋体" w:hint="eastAsia"/>
          <w:b/>
          <w:bCs/>
          <w:sz w:val="24"/>
          <w:szCs w:val="24"/>
        </w:rPr>
        <w:t>合作社简介：</w:t>
      </w:r>
      <w:r w:rsidRPr="00BB7228">
        <w:rPr>
          <w:rFonts w:ascii="宋体" w:hAnsi="宋体" w:cs="宋体" w:hint="eastAsia"/>
          <w:sz w:val="24"/>
          <w:szCs w:val="24"/>
        </w:rPr>
        <w:t>北京诚凯成柴蛋鸡养殖专业合作社成立于</w:t>
      </w:r>
      <w:r w:rsidRPr="00BB7228">
        <w:rPr>
          <w:rFonts w:ascii="宋体" w:hAnsi="宋体" w:cs="宋体"/>
          <w:sz w:val="24"/>
          <w:szCs w:val="24"/>
        </w:rPr>
        <w:t>2007</w:t>
      </w:r>
      <w:r w:rsidRPr="00BB7228">
        <w:rPr>
          <w:rFonts w:ascii="宋体" w:hAnsi="宋体" w:cs="宋体" w:hint="eastAsia"/>
          <w:sz w:val="24"/>
          <w:szCs w:val="24"/>
        </w:rPr>
        <w:t>年</w:t>
      </w:r>
      <w:r w:rsidRPr="00BB7228">
        <w:rPr>
          <w:rFonts w:ascii="宋体" w:hAnsi="宋体" w:cs="宋体"/>
          <w:sz w:val="24"/>
          <w:szCs w:val="24"/>
        </w:rPr>
        <w:t>10</w:t>
      </w:r>
      <w:r w:rsidRPr="00BB7228">
        <w:rPr>
          <w:rFonts w:ascii="宋体" w:hAnsi="宋体" w:cs="宋体" w:hint="eastAsia"/>
          <w:sz w:val="24"/>
          <w:szCs w:val="24"/>
        </w:rPr>
        <w:t>月</w:t>
      </w:r>
      <w:r w:rsidRPr="00BB7228">
        <w:rPr>
          <w:rFonts w:ascii="宋体" w:hAnsi="宋体" w:cs="宋体"/>
          <w:sz w:val="24"/>
          <w:szCs w:val="24"/>
        </w:rPr>
        <w:t>20</w:t>
      </w:r>
      <w:r w:rsidRPr="00BB7228">
        <w:rPr>
          <w:rFonts w:ascii="宋体" w:hAnsi="宋体" w:cs="宋体" w:hint="eastAsia"/>
          <w:sz w:val="24"/>
          <w:szCs w:val="24"/>
        </w:rPr>
        <w:t>日，位于密云县北庄镇朱家湾村，现有成员</w:t>
      </w:r>
      <w:r w:rsidRPr="00BB7228">
        <w:rPr>
          <w:rFonts w:ascii="宋体" w:hAnsi="宋体" w:cs="宋体"/>
          <w:sz w:val="24"/>
          <w:szCs w:val="24"/>
        </w:rPr>
        <w:t>155</w:t>
      </w:r>
      <w:r w:rsidRPr="00BB7228">
        <w:rPr>
          <w:rFonts w:ascii="宋体" w:hAnsi="宋体" w:cs="宋体" w:hint="eastAsia"/>
          <w:sz w:val="24"/>
          <w:szCs w:val="24"/>
        </w:rPr>
        <w:t>户，带动非成员</w:t>
      </w:r>
      <w:r w:rsidRPr="00BB7228">
        <w:rPr>
          <w:rFonts w:ascii="宋体" w:hAnsi="宋体" w:cs="宋体"/>
          <w:sz w:val="24"/>
          <w:szCs w:val="24"/>
        </w:rPr>
        <w:t>65</w:t>
      </w:r>
      <w:r w:rsidRPr="00BB7228">
        <w:rPr>
          <w:rFonts w:ascii="宋体" w:hAnsi="宋体" w:cs="宋体" w:hint="eastAsia"/>
          <w:sz w:val="24"/>
          <w:szCs w:val="24"/>
        </w:rPr>
        <w:t>户，遍布</w:t>
      </w:r>
      <w:r w:rsidRPr="00BB7228">
        <w:rPr>
          <w:rFonts w:ascii="宋体" w:hAnsi="宋体" w:cs="宋体"/>
          <w:sz w:val="24"/>
          <w:szCs w:val="24"/>
        </w:rPr>
        <w:t>9</w:t>
      </w:r>
      <w:r w:rsidRPr="00BB7228">
        <w:rPr>
          <w:rFonts w:ascii="宋体" w:hAnsi="宋体" w:cs="宋体" w:hint="eastAsia"/>
          <w:sz w:val="24"/>
          <w:szCs w:val="24"/>
        </w:rPr>
        <w:t>个镇，年存栏柴蛋鸡达</w:t>
      </w:r>
      <w:r w:rsidRPr="00BB7228">
        <w:rPr>
          <w:rFonts w:ascii="宋体" w:hAnsi="宋体" w:cs="宋体"/>
          <w:sz w:val="24"/>
          <w:szCs w:val="24"/>
        </w:rPr>
        <w:t>20</w:t>
      </w:r>
      <w:r w:rsidRPr="00BB7228">
        <w:rPr>
          <w:rFonts w:ascii="宋体" w:hAnsi="宋体" w:cs="宋体" w:hint="eastAsia"/>
          <w:sz w:val="24"/>
          <w:szCs w:val="24"/>
        </w:rPr>
        <w:t>万只，产蛋达</w:t>
      </w:r>
      <w:r w:rsidRPr="00BB7228">
        <w:rPr>
          <w:rFonts w:ascii="宋体" w:hAnsi="宋体" w:cs="宋体"/>
          <w:sz w:val="24"/>
          <w:szCs w:val="24"/>
        </w:rPr>
        <w:t>300</w:t>
      </w:r>
      <w:r w:rsidRPr="00BB7228">
        <w:rPr>
          <w:rFonts w:ascii="宋体" w:hAnsi="宋体" w:cs="宋体" w:hint="eastAsia"/>
          <w:sz w:val="24"/>
          <w:szCs w:val="24"/>
        </w:rPr>
        <w:t>余万斤，销售收入可达</w:t>
      </w:r>
      <w:r w:rsidRPr="00BB7228">
        <w:rPr>
          <w:rFonts w:ascii="宋体" w:hAnsi="宋体" w:cs="宋体"/>
          <w:sz w:val="24"/>
          <w:szCs w:val="24"/>
        </w:rPr>
        <w:t>1214</w:t>
      </w:r>
      <w:r w:rsidRPr="00BB7228">
        <w:rPr>
          <w:rFonts w:ascii="宋体" w:hAnsi="宋体" w:cs="宋体" w:hint="eastAsia"/>
          <w:sz w:val="24"/>
          <w:szCs w:val="24"/>
        </w:rPr>
        <w:t>万元。</w:t>
      </w:r>
      <w:r w:rsidRPr="00BB7228">
        <w:rPr>
          <w:rFonts w:ascii="宋体" w:hAnsi="宋体" w:cs="宋体"/>
          <w:sz w:val="24"/>
          <w:szCs w:val="24"/>
        </w:rPr>
        <w:t>2006</w:t>
      </w:r>
      <w:r w:rsidRPr="00BB7228">
        <w:rPr>
          <w:rFonts w:ascii="宋体" w:hAnsi="宋体" w:cs="宋体" w:hint="eastAsia"/>
          <w:sz w:val="24"/>
          <w:szCs w:val="24"/>
        </w:rPr>
        <w:t>年合作社注册了“凯诚”商标；完成了有机和无公害的认证；同年被评为北京市先进农民专业合作社。</w:t>
      </w:r>
      <w:r w:rsidRPr="00BB7228">
        <w:rPr>
          <w:rFonts w:ascii="宋体" w:hAnsi="宋体" w:cs="宋体"/>
          <w:sz w:val="24"/>
          <w:szCs w:val="24"/>
        </w:rPr>
        <w:t>2007-2010</w:t>
      </w:r>
      <w:r w:rsidRPr="00BB7228">
        <w:rPr>
          <w:rFonts w:ascii="宋体" w:hAnsi="宋体" w:cs="宋体" w:hint="eastAsia"/>
          <w:sz w:val="24"/>
          <w:szCs w:val="24"/>
        </w:rPr>
        <w:t>年先后被评为密云县先进农民专业合作社、北京市科委蛋鸡示范基地、农业部农民专业合作社项目实施单位、北京市农民专业合作社示范社。合作社按照《农民专业合作社法》的规定，制定了章程和管理制度，合作社设理事会和执行监事，其成员由成员代表大会民主选举。定期召开理事会和成员代表大会，按照章程实行一人一票制表决权，涉及到合作社重大事情都要召开成员代表大会进行讨论方可决定，年终盈余按照交易量与资金入股</w:t>
      </w:r>
      <w:r w:rsidRPr="00BB7228">
        <w:rPr>
          <w:rFonts w:ascii="宋体" w:hAnsi="宋体" w:cs="宋体"/>
          <w:sz w:val="24"/>
          <w:szCs w:val="24"/>
        </w:rPr>
        <w:t>6</w:t>
      </w:r>
      <w:r w:rsidRPr="00BB7228">
        <w:rPr>
          <w:rFonts w:ascii="宋体" w:hAnsi="宋体" w:cs="宋体" w:hint="eastAsia"/>
          <w:sz w:val="24"/>
          <w:szCs w:val="24"/>
        </w:rPr>
        <w:t>：</w:t>
      </w:r>
      <w:r w:rsidRPr="00BB7228">
        <w:rPr>
          <w:rFonts w:ascii="宋体" w:hAnsi="宋体" w:cs="宋体"/>
          <w:sz w:val="24"/>
          <w:szCs w:val="24"/>
        </w:rPr>
        <w:t>4</w:t>
      </w:r>
      <w:r w:rsidRPr="00BB7228">
        <w:rPr>
          <w:rFonts w:ascii="宋体" w:hAnsi="宋体" w:cs="宋体" w:hint="eastAsia"/>
          <w:sz w:val="24"/>
          <w:szCs w:val="24"/>
        </w:rPr>
        <w:t>比例进行分配，充分体现了合作社的民主管理，调动广大成员的积极性。</w:t>
      </w:r>
    </w:p>
    <w:p w:rsidR="008D00D3" w:rsidRPr="00BB7228" w:rsidRDefault="008D00D3" w:rsidP="00BB7228">
      <w:pPr>
        <w:spacing w:line="360" w:lineRule="auto"/>
        <w:rPr>
          <w:rFonts w:ascii="宋体"/>
          <w:sz w:val="24"/>
          <w:szCs w:val="24"/>
        </w:rPr>
      </w:pPr>
      <w:r w:rsidRPr="00BB7228">
        <w:rPr>
          <w:rFonts w:ascii="宋体" w:hAnsi="宋体" w:cs="宋体" w:hint="eastAsia"/>
          <w:b/>
          <w:bCs/>
          <w:sz w:val="24"/>
          <w:szCs w:val="24"/>
        </w:rPr>
        <w:t>需要岗位：</w:t>
      </w:r>
      <w:r w:rsidRPr="00BB7228">
        <w:rPr>
          <w:rFonts w:ascii="宋体" w:hAnsi="宋体" w:cs="宋体" w:hint="eastAsia"/>
          <w:sz w:val="24"/>
          <w:szCs w:val="24"/>
        </w:rPr>
        <w:t>市场营销、饲料营养、文秘专业</w:t>
      </w:r>
      <w:r w:rsidRPr="00BB7228">
        <w:rPr>
          <w:rFonts w:ascii="宋体" w:hAnsi="宋体" w:cs="宋体"/>
          <w:sz w:val="24"/>
          <w:szCs w:val="24"/>
        </w:rPr>
        <w:t>/</w:t>
      </w:r>
      <w:r w:rsidRPr="00BB7228">
        <w:rPr>
          <w:rFonts w:ascii="宋体" w:hAnsi="宋体" w:cs="宋体" w:hint="eastAsia"/>
          <w:sz w:val="24"/>
          <w:szCs w:val="24"/>
        </w:rPr>
        <w:t>专科以上学历</w:t>
      </w:r>
    </w:p>
    <w:p w:rsidR="008D00D3" w:rsidRPr="00BB7228" w:rsidRDefault="008D00D3" w:rsidP="00BB7228">
      <w:pPr>
        <w:spacing w:line="360" w:lineRule="auto"/>
        <w:rPr>
          <w:rFonts w:ascii="宋体" w:hAnsi="宋体" w:cs="宋体"/>
          <w:sz w:val="24"/>
          <w:szCs w:val="24"/>
        </w:rPr>
      </w:pPr>
      <w:r w:rsidRPr="00BB7228">
        <w:rPr>
          <w:rFonts w:ascii="宋体" w:hAnsi="宋体" w:cs="宋体" w:hint="eastAsia"/>
          <w:b/>
          <w:bCs/>
          <w:sz w:val="24"/>
          <w:szCs w:val="24"/>
        </w:rPr>
        <w:t>联系人：</w:t>
      </w:r>
      <w:r w:rsidRPr="00BB7228">
        <w:rPr>
          <w:rFonts w:ascii="宋体" w:hAnsi="宋体" w:cs="宋体" w:hint="eastAsia"/>
          <w:sz w:val="24"/>
          <w:szCs w:val="24"/>
        </w:rPr>
        <w:t>张久富</w:t>
      </w:r>
      <w:r w:rsidRPr="00BB7228">
        <w:rPr>
          <w:rFonts w:ascii="宋体"/>
          <w:sz w:val="24"/>
          <w:szCs w:val="24"/>
        </w:rPr>
        <w:tab/>
      </w:r>
      <w:r w:rsidRPr="00BB7228">
        <w:rPr>
          <w:rFonts w:ascii="宋体" w:hAnsi="宋体" w:cs="宋体" w:hint="eastAsia"/>
          <w:sz w:val="24"/>
          <w:szCs w:val="24"/>
        </w:rPr>
        <w:t>电话：</w:t>
      </w:r>
      <w:r w:rsidRPr="00BB7228">
        <w:rPr>
          <w:rFonts w:ascii="宋体" w:hAnsi="宋体" w:cs="宋体"/>
          <w:sz w:val="24"/>
          <w:szCs w:val="24"/>
        </w:rPr>
        <w:t>13381160770</w:t>
      </w:r>
      <w:r w:rsidRPr="00BB7228">
        <w:rPr>
          <w:rFonts w:ascii="宋体" w:hAnsi="宋体" w:cs="宋体"/>
          <w:sz w:val="24"/>
          <w:szCs w:val="24"/>
        </w:rPr>
        <w:tab/>
      </w:r>
    </w:p>
    <w:p w:rsidR="008D00D3" w:rsidRPr="00BB7228" w:rsidRDefault="008D00D3" w:rsidP="00BB7228">
      <w:pPr>
        <w:spacing w:line="360" w:lineRule="auto"/>
        <w:rPr>
          <w:rFonts w:ascii="宋体" w:hAnsi="宋体" w:cs="宋体"/>
          <w:sz w:val="24"/>
          <w:szCs w:val="24"/>
        </w:rPr>
      </w:pPr>
    </w:p>
    <w:p w:rsidR="008D00D3" w:rsidRPr="00BB7228" w:rsidRDefault="008D00D3" w:rsidP="00BB7228">
      <w:pPr>
        <w:spacing w:line="360" w:lineRule="auto"/>
        <w:rPr>
          <w:rFonts w:ascii="宋体"/>
          <w:b/>
          <w:bCs/>
          <w:sz w:val="24"/>
          <w:szCs w:val="24"/>
        </w:rPr>
      </w:pPr>
      <w:r w:rsidRPr="00BB7228">
        <w:rPr>
          <w:rFonts w:ascii="宋体" w:hAnsi="宋体" w:cs="宋体"/>
          <w:b/>
          <w:bCs/>
          <w:sz w:val="24"/>
          <w:szCs w:val="24"/>
        </w:rPr>
        <w:t>4</w:t>
      </w:r>
      <w:r w:rsidRPr="00BB7228">
        <w:rPr>
          <w:rFonts w:ascii="宋体" w:hAnsi="宋体" w:cs="宋体" w:hint="eastAsia"/>
          <w:b/>
          <w:bCs/>
          <w:sz w:val="24"/>
          <w:szCs w:val="24"/>
        </w:rPr>
        <w:t>、北京金地达源果品专业合作社</w:t>
      </w:r>
    </w:p>
    <w:p w:rsidR="008D00D3" w:rsidRPr="00BB7228" w:rsidRDefault="008D00D3" w:rsidP="009231D0">
      <w:pPr>
        <w:spacing w:line="360" w:lineRule="auto"/>
        <w:ind w:firstLineChars="200" w:firstLine="31680"/>
        <w:rPr>
          <w:rFonts w:ascii="宋体"/>
          <w:sz w:val="24"/>
          <w:szCs w:val="24"/>
        </w:rPr>
      </w:pPr>
      <w:r w:rsidRPr="009231D0">
        <w:rPr>
          <w:rFonts w:ascii="宋体" w:hAnsi="宋体" w:cs="宋体" w:hint="eastAsia"/>
          <w:b/>
          <w:bCs/>
          <w:sz w:val="24"/>
          <w:szCs w:val="24"/>
        </w:rPr>
        <w:t>合作社简介：</w:t>
      </w:r>
      <w:r w:rsidRPr="00BB7228">
        <w:rPr>
          <w:rFonts w:ascii="宋体" w:hAnsi="宋体" w:cs="宋体" w:hint="eastAsia"/>
          <w:sz w:val="24"/>
          <w:szCs w:val="24"/>
        </w:rPr>
        <w:t>北京金地达源果品专业合作社成立于</w:t>
      </w:r>
      <w:r w:rsidRPr="00BB7228">
        <w:rPr>
          <w:rFonts w:ascii="宋体" w:hAnsi="宋体" w:cs="宋体"/>
          <w:sz w:val="24"/>
          <w:szCs w:val="24"/>
        </w:rPr>
        <w:t>2008</w:t>
      </w:r>
      <w:r w:rsidRPr="00BB7228">
        <w:rPr>
          <w:rFonts w:ascii="宋体" w:hAnsi="宋体" w:cs="宋体" w:hint="eastAsia"/>
          <w:sz w:val="24"/>
          <w:szCs w:val="24"/>
        </w:rPr>
        <w:t>年，位于高岭镇辛庄路口南。占地面积</w:t>
      </w:r>
      <w:r w:rsidRPr="00BB7228">
        <w:rPr>
          <w:rFonts w:ascii="宋体" w:hAnsi="宋体" w:cs="宋体"/>
          <w:sz w:val="24"/>
          <w:szCs w:val="24"/>
        </w:rPr>
        <w:t>2000</w:t>
      </w:r>
      <w:r w:rsidRPr="00BB7228">
        <w:rPr>
          <w:rFonts w:ascii="宋体" w:hAnsi="宋体" w:cs="宋体" w:hint="eastAsia"/>
          <w:sz w:val="24"/>
          <w:szCs w:val="24"/>
        </w:rPr>
        <w:t>平米，内设生活服务区、车间加工区、冷藏储备区。山场面积</w:t>
      </w:r>
      <w:r w:rsidRPr="00BB7228">
        <w:rPr>
          <w:rFonts w:ascii="宋体" w:hAnsi="宋体" w:cs="宋体"/>
          <w:sz w:val="24"/>
          <w:szCs w:val="24"/>
        </w:rPr>
        <w:t>4280</w:t>
      </w:r>
      <w:r w:rsidRPr="00BB7228">
        <w:rPr>
          <w:rFonts w:ascii="宋体" w:hAnsi="宋体" w:cs="宋体" w:hint="eastAsia"/>
          <w:sz w:val="24"/>
          <w:szCs w:val="24"/>
        </w:rPr>
        <w:t>平米，以种植果树为主，种类有日本水杏、山杏、仁用杏、板栗等。合作社现有社员</w:t>
      </w:r>
      <w:r w:rsidRPr="00BB7228">
        <w:rPr>
          <w:rFonts w:ascii="宋体" w:hAnsi="宋体" w:cs="宋体"/>
          <w:sz w:val="24"/>
          <w:szCs w:val="24"/>
        </w:rPr>
        <w:t>135</w:t>
      </w:r>
      <w:r w:rsidRPr="00BB7228">
        <w:rPr>
          <w:rFonts w:ascii="宋体" w:hAnsi="宋体" w:cs="宋体" w:hint="eastAsia"/>
          <w:sz w:val="24"/>
          <w:szCs w:val="24"/>
        </w:rPr>
        <w:t>户，统一为社员提供生产资料，提供技术培训和技术开发等服务。同时安排农民就业</w:t>
      </w:r>
      <w:r w:rsidRPr="00BB7228">
        <w:rPr>
          <w:rFonts w:ascii="宋体" w:hAnsi="宋体" w:cs="宋体"/>
          <w:sz w:val="24"/>
          <w:szCs w:val="24"/>
        </w:rPr>
        <w:t>128</w:t>
      </w:r>
      <w:r w:rsidRPr="00BB7228">
        <w:rPr>
          <w:rFonts w:ascii="宋体" w:hAnsi="宋体" w:cs="宋体" w:hint="eastAsia"/>
          <w:sz w:val="24"/>
          <w:szCs w:val="24"/>
        </w:rPr>
        <w:t>人。</w:t>
      </w:r>
      <w:r w:rsidRPr="00BB7228">
        <w:rPr>
          <w:rFonts w:ascii="宋体" w:hAnsi="宋体" w:cs="宋体"/>
          <w:sz w:val="24"/>
          <w:szCs w:val="24"/>
        </w:rPr>
        <w:t>08</w:t>
      </w:r>
      <w:r w:rsidRPr="00BB7228">
        <w:rPr>
          <w:rFonts w:ascii="宋体" w:hAnsi="宋体" w:cs="宋体" w:hint="eastAsia"/>
          <w:sz w:val="24"/>
          <w:szCs w:val="24"/>
        </w:rPr>
        <w:t>年至</w:t>
      </w:r>
      <w:r w:rsidRPr="00BB7228">
        <w:rPr>
          <w:rFonts w:ascii="宋体" w:hAnsi="宋体" w:cs="宋体"/>
          <w:sz w:val="24"/>
          <w:szCs w:val="24"/>
        </w:rPr>
        <w:t>09</w:t>
      </w:r>
      <w:r w:rsidRPr="00BB7228">
        <w:rPr>
          <w:rFonts w:ascii="宋体" w:hAnsi="宋体" w:cs="宋体" w:hint="eastAsia"/>
          <w:sz w:val="24"/>
          <w:szCs w:val="24"/>
        </w:rPr>
        <w:t>年，合作社边生产边建设，自投资金</w:t>
      </w:r>
      <w:r w:rsidRPr="00BB7228">
        <w:rPr>
          <w:rFonts w:ascii="宋体" w:hAnsi="宋体" w:cs="宋体"/>
          <w:sz w:val="24"/>
          <w:szCs w:val="24"/>
        </w:rPr>
        <w:t>120</w:t>
      </w:r>
      <w:r w:rsidRPr="00BB7228">
        <w:rPr>
          <w:rFonts w:ascii="宋体" w:hAnsi="宋体" w:cs="宋体" w:hint="eastAsia"/>
          <w:sz w:val="24"/>
          <w:szCs w:val="24"/>
        </w:rPr>
        <w:t>万元，外借资金</w:t>
      </w:r>
      <w:r w:rsidRPr="00BB7228">
        <w:rPr>
          <w:rFonts w:ascii="宋体" w:hAnsi="宋体" w:cs="宋体"/>
          <w:sz w:val="24"/>
          <w:szCs w:val="24"/>
        </w:rPr>
        <w:t>94</w:t>
      </w:r>
      <w:r w:rsidRPr="00BB7228">
        <w:rPr>
          <w:rFonts w:ascii="宋体" w:hAnsi="宋体" w:cs="宋体" w:hint="eastAsia"/>
          <w:sz w:val="24"/>
          <w:szCs w:val="24"/>
        </w:rPr>
        <w:t>万元，改建房屋</w:t>
      </w:r>
      <w:r w:rsidRPr="00BB7228">
        <w:rPr>
          <w:rFonts w:ascii="宋体" w:hAnsi="宋体" w:cs="宋体"/>
          <w:sz w:val="24"/>
          <w:szCs w:val="24"/>
        </w:rPr>
        <w:t>36</w:t>
      </w:r>
      <w:r w:rsidRPr="00BB7228">
        <w:rPr>
          <w:rFonts w:ascii="宋体" w:hAnsi="宋体" w:cs="宋体" w:hint="eastAsia"/>
          <w:sz w:val="24"/>
          <w:szCs w:val="24"/>
        </w:rPr>
        <w:t>间，购进加工设备一套。</w:t>
      </w:r>
      <w:r w:rsidRPr="00BB7228">
        <w:rPr>
          <w:rFonts w:ascii="宋体" w:hAnsi="宋体" w:cs="宋体"/>
          <w:sz w:val="24"/>
          <w:szCs w:val="24"/>
        </w:rPr>
        <w:t>2009</w:t>
      </w:r>
      <w:r w:rsidRPr="00BB7228">
        <w:rPr>
          <w:rFonts w:ascii="宋体" w:hAnsi="宋体" w:cs="宋体" w:hint="eastAsia"/>
          <w:sz w:val="24"/>
          <w:szCs w:val="24"/>
        </w:rPr>
        <w:t>年</w:t>
      </w:r>
      <w:r w:rsidRPr="00BB7228">
        <w:rPr>
          <w:rFonts w:ascii="宋体" w:hAnsi="宋体" w:cs="宋体"/>
          <w:sz w:val="24"/>
          <w:szCs w:val="24"/>
        </w:rPr>
        <w:t>4</w:t>
      </w:r>
      <w:r w:rsidRPr="00BB7228">
        <w:rPr>
          <w:rFonts w:ascii="宋体" w:hAnsi="宋体" w:cs="宋体" w:hint="eastAsia"/>
          <w:sz w:val="24"/>
          <w:szCs w:val="24"/>
        </w:rPr>
        <w:t>月该社果园被合作社中心评为果品示范基地，并请来专家顾问进行技术指导，无偿发放有机肥料，讲解果树的管理知识及病虫害的防范知识，还讲解了采摘后的储存、加工、包装、销售等知识。在各级部门的悉心指导下，合作社由起初的简单生产加工，逐步走向了深加工、精包装，生产销售一条龙的产业化道路。</w:t>
      </w:r>
    </w:p>
    <w:p w:rsidR="008D00D3" w:rsidRPr="00BB7228" w:rsidRDefault="008D00D3" w:rsidP="00BB7228">
      <w:pPr>
        <w:spacing w:line="360" w:lineRule="auto"/>
        <w:rPr>
          <w:rFonts w:ascii="宋体"/>
          <w:sz w:val="24"/>
          <w:szCs w:val="24"/>
        </w:rPr>
      </w:pPr>
      <w:r w:rsidRPr="00BB7228">
        <w:rPr>
          <w:rFonts w:ascii="宋体" w:hAnsi="宋体" w:cs="宋体" w:hint="eastAsia"/>
          <w:sz w:val="24"/>
          <w:szCs w:val="24"/>
        </w:rPr>
        <w:t>需要岗位：计算机网建、文秘专业</w:t>
      </w:r>
      <w:r w:rsidRPr="00BB7228">
        <w:rPr>
          <w:rFonts w:ascii="宋体" w:hAnsi="宋体" w:cs="宋体"/>
          <w:sz w:val="24"/>
          <w:szCs w:val="24"/>
        </w:rPr>
        <w:t>/</w:t>
      </w:r>
      <w:r w:rsidRPr="00BB7228">
        <w:rPr>
          <w:rFonts w:ascii="宋体" w:hAnsi="宋体" w:cs="宋体" w:hint="eastAsia"/>
          <w:sz w:val="24"/>
          <w:szCs w:val="24"/>
        </w:rPr>
        <w:t>专科以上学历</w:t>
      </w:r>
    </w:p>
    <w:p w:rsidR="008D00D3" w:rsidRDefault="008D00D3" w:rsidP="00BB7228">
      <w:pPr>
        <w:spacing w:line="360" w:lineRule="auto"/>
        <w:rPr>
          <w:rFonts w:ascii="宋体"/>
          <w:sz w:val="24"/>
          <w:szCs w:val="24"/>
        </w:rPr>
      </w:pPr>
      <w:r w:rsidRPr="00BB7228">
        <w:rPr>
          <w:rFonts w:ascii="宋体" w:hAnsi="宋体" w:cs="宋体" w:hint="eastAsia"/>
          <w:b/>
          <w:bCs/>
          <w:sz w:val="24"/>
          <w:szCs w:val="24"/>
        </w:rPr>
        <w:t>联系人：</w:t>
      </w:r>
      <w:r w:rsidRPr="00BB7228">
        <w:rPr>
          <w:rFonts w:ascii="宋体" w:hAnsi="宋体" w:cs="宋体" w:hint="eastAsia"/>
          <w:sz w:val="24"/>
          <w:szCs w:val="24"/>
        </w:rPr>
        <w:t>齐占军</w:t>
      </w:r>
      <w:r w:rsidRPr="00BB7228">
        <w:rPr>
          <w:rFonts w:ascii="宋体"/>
          <w:sz w:val="24"/>
          <w:szCs w:val="24"/>
        </w:rPr>
        <w:tab/>
      </w:r>
      <w:r w:rsidRPr="00BB7228">
        <w:rPr>
          <w:rFonts w:ascii="宋体" w:hAnsi="宋体" w:cs="宋体" w:hint="eastAsia"/>
          <w:sz w:val="24"/>
          <w:szCs w:val="24"/>
        </w:rPr>
        <w:t>电话：</w:t>
      </w:r>
      <w:r w:rsidRPr="00BB7228">
        <w:rPr>
          <w:rFonts w:ascii="宋体" w:hAnsi="宋体" w:cs="宋体"/>
          <w:sz w:val="24"/>
          <w:szCs w:val="24"/>
        </w:rPr>
        <w:t>13241662389</w:t>
      </w:r>
    </w:p>
    <w:p w:rsidR="008D00D3" w:rsidRPr="00BB7228" w:rsidRDefault="008D00D3" w:rsidP="00BB7228">
      <w:pPr>
        <w:spacing w:line="360" w:lineRule="auto"/>
        <w:rPr>
          <w:rFonts w:ascii="宋体"/>
          <w:b/>
          <w:bCs/>
          <w:sz w:val="24"/>
          <w:szCs w:val="24"/>
        </w:rPr>
      </w:pPr>
      <w:r>
        <w:rPr>
          <w:rFonts w:ascii="宋体"/>
          <w:sz w:val="24"/>
          <w:szCs w:val="24"/>
        </w:rPr>
        <w:br w:type="page"/>
      </w:r>
      <w:r w:rsidRPr="00BB7228">
        <w:rPr>
          <w:rFonts w:ascii="宋体" w:hAnsi="宋体" w:cs="宋体"/>
          <w:b/>
          <w:bCs/>
          <w:sz w:val="24"/>
          <w:szCs w:val="24"/>
        </w:rPr>
        <w:t>5</w:t>
      </w:r>
      <w:r w:rsidRPr="00BB7228">
        <w:rPr>
          <w:rFonts w:ascii="宋体" w:hAnsi="宋体" w:cs="宋体" w:hint="eastAsia"/>
          <w:b/>
          <w:bCs/>
          <w:sz w:val="24"/>
          <w:szCs w:val="24"/>
        </w:rPr>
        <w:t>、北京兴塔红薯种植专业合作社</w:t>
      </w:r>
    </w:p>
    <w:p w:rsidR="008D00D3" w:rsidRPr="00BB7228" w:rsidRDefault="008D00D3" w:rsidP="009231D0">
      <w:pPr>
        <w:spacing w:line="360" w:lineRule="auto"/>
        <w:ind w:firstLineChars="200" w:firstLine="31680"/>
        <w:rPr>
          <w:rFonts w:ascii="宋体"/>
          <w:sz w:val="24"/>
          <w:szCs w:val="24"/>
        </w:rPr>
      </w:pPr>
      <w:r w:rsidRPr="009231D0">
        <w:rPr>
          <w:rFonts w:ascii="宋体" w:hAnsi="宋体" w:cs="宋体" w:hint="eastAsia"/>
          <w:b/>
          <w:bCs/>
          <w:sz w:val="24"/>
          <w:szCs w:val="24"/>
        </w:rPr>
        <w:t>合作社简介：</w:t>
      </w:r>
      <w:r w:rsidRPr="00BB7228">
        <w:rPr>
          <w:rFonts w:ascii="宋体" w:hAnsi="宋体" w:cs="宋体" w:hint="eastAsia"/>
          <w:sz w:val="24"/>
          <w:szCs w:val="24"/>
        </w:rPr>
        <w:t>北京兴塔红薯种植专业合作社成立于</w:t>
      </w:r>
      <w:r w:rsidRPr="00BB7228">
        <w:rPr>
          <w:rFonts w:ascii="宋体" w:hAnsi="宋体" w:cs="宋体"/>
          <w:sz w:val="24"/>
          <w:szCs w:val="24"/>
        </w:rPr>
        <w:t>2008</w:t>
      </w:r>
      <w:r w:rsidRPr="00BB7228">
        <w:rPr>
          <w:rFonts w:ascii="宋体" w:hAnsi="宋体" w:cs="宋体" w:hint="eastAsia"/>
          <w:sz w:val="24"/>
          <w:szCs w:val="24"/>
        </w:rPr>
        <w:t>年</w:t>
      </w:r>
      <w:r w:rsidRPr="00BB7228">
        <w:rPr>
          <w:rFonts w:ascii="宋体" w:hAnsi="宋体" w:cs="宋体"/>
          <w:sz w:val="24"/>
          <w:szCs w:val="24"/>
        </w:rPr>
        <w:t>4</w:t>
      </w:r>
      <w:r w:rsidRPr="00BB7228">
        <w:rPr>
          <w:rFonts w:ascii="宋体" w:hAnsi="宋体" w:cs="宋体" w:hint="eastAsia"/>
          <w:sz w:val="24"/>
          <w:szCs w:val="24"/>
        </w:rPr>
        <w:t>月，现有社员</w:t>
      </w:r>
      <w:r w:rsidRPr="00BB7228">
        <w:rPr>
          <w:rFonts w:ascii="宋体" w:hAnsi="宋体" w:cs="宋体"/>
          <w:sz w:val="24"/>
          <w:szCs w:val="24"/>
        </w:rPr>
        <w:t>333</w:t>
      </w:r>
      <w:r w:rsidRPr="00BB7228">
        <w:rPr>
          <w:rFonts w:ascii="宋体" w:hAnsi="宋体" w:cs="宋体" w:hint="eastAsia"/>
          <w:sz w:val="24"/>
          <w:szCs w:val="24"/>
        </w:rPr>
        <w:t>人，红薯种植面积</w:t>
      </w:r>
      <w:r w:rsidRPr="00BB7228">
        <w:rPr>
          <w:rFonts w:ascii="宋体" w:hAnsi="宋体" w:cs="宋体"/>
          <w:sz w:val="24"/>
          <w:szCs w:val="24"/>
        </w:rPr>
        <w:t>5000</w:t>
      </w:r>
      <w:r w:rsidRPr="00BB7228">
        <w:rPr>
          <w:rFonts w:ascii="宋体" w:hAnsi="宋体" w:cs="宋体" w:hint="eastAsia"/>
          <w:sz w:val="24"/>
          <w:szCs w:val="24"/>
        </w:rPr>
        <w:t>亩，红薯品种有：密选一号，紫薯，梅营等，引进国内先进的红薯淀粉加工成套设备，提高淀粉品质，淀粉制成品（粉条、粉丝）的生产技术采用无公害粉品生产技术，无公害高淀粉红薯种植技术按绿色、有机食品要求，进行生产。合作社始终坚持“民办、民管、民受益”的办社原则，建立健全了理事会议事规则、社员代表选举办法、财务管理制度等各项规章制度，确保各项工作有章可循，初步形成了管理科学、运转高效、物流有序、民主和谐的工作格局。在合作社发展过程中，始终坚持“合作社是个大家庭，人人都是主人公”的理念，把民主管理作为合作社生存的根本。自合作社成立以来，始终坚持“外联千变万化的大市场，内联千家万户社员”的定位，打造管理技术平台，购销服务平台。聘请县农业科技站的同志作为常年技术顾问，对社员进行技术指导，制定并推行无公害标准化技术规程，定期上门提供技术服务等，让社员省心、省力、省时、省钱。</w:t>
      </w:r>
    </w:p>
    <w:p w:rsidR="008D00D3" w:rsidRPr="00BB7228" w:rsidRDefault="008D00D3" w:rsidP="00BB7228">
      <w:pPr>
        <w:spacing w:line="360" w:lineRule="auto"/>
        <w:rPr>
          <w:rFonts w:ascii="宋体"/>
          <w:sz w:val="24"/>
          <w:szCs w:val="24"/>
        </w:rPr>
      </w:pPr>
      <w:r w:rsidRPr="00BB7228">
        <w:rPr>
          <w:rFonts w:ascii="宋体" w:hAnsi="宋体" w:cs="宋体" w:hint="eastAsia"/>
          <w:b/>
          <w:bCs/>
          <w:sz w:val="24"/>
          <w:szCs w:val="24"/>
        </w:rPr>
        <w:t>需要岗位</w:t>
      </w:r>
      <w:r w:rsidRPr="00BB7228">
        <w:rPr>
          <w:rFonts w:ascii="宋体" w:hAnsi="宋体" w:cs="宋体" w:hint="eastAsia"/>
          <w:sz w:val="24"/>
          <w:szCs w:val="24"/>
        </w:rPr>
        <w:t>：农业、旅游专业</w:t>
      </w:r>
      <w:r w:rsidRPr="00BB7228">
        <w:rPr>
          <w:rFonts w:ascii="宋体" w:hAnsi="宋体" w:cs="宋体"/>
          <w:sz w:val="24"/>
          <w:szCs w:val="24"/>
        </w:rPr>
        <w:t>/</w:t>
      </w:r>
      <w:r w:rsidRPr="00BB7228">
        <w:rPr>
          <w:rFonts w:ascii="宋体" w:hAnsi="宋体" w:cs="宋体" w:hint="eastAsia"/>
          <w:sz w:val="24"/>
          <w:szCs w:val="24"/>
        </w:rPr>
        <w:t>本科以上学历</w:t>
      </w:r>
    </w:p>
    <w:p w:rsidR="008D00D3" w:rsidRPr="00BB7228" w:rsidRDefault="008D00D3" w:rsidP="00BB7228">
      <w:pPr>
        <w:spacing w:line="360" w:lineRule="auto"/>
        <w:rPr>
          <w:rFonts w:ascii="宋体" w:hAnsi="宋体" w:cs="宋体"/>
          <w:sz w:val="24"/>
          <w:szCs w:val="24"/>
        </w:rPr>
      </w:pPr>
      <w:r w:rsidRPr="00BB7228">
        <w:rPr>
          <w:rFonts w:ascii="宋体" w:hAnsi="宋体" w:cs="宋体" w:hint="eastAsia"/>
          <w:b/>
          <w:bCs/>
          <w:sz w:val="24"/>
          <w:szCs w:val="24"/>
        </w:rPr>
        <w:t>联系人：</w:t>
      </w:r>
      <w:r w:rsidRPr="00BB7228">
        <w:rPr>
          <w:rFonts w:ascii="宋体" w:hAnsi="宋体" w:cs="宋体" w:hint="eastAsia"/>
          <w:sz w:val="24"/>
          <w:szCs w:val="24"/>
        </w:rPr>
        <w:t>刘尚国</w:t>
      </w:r>
      <w:r w:rsidRPr="00BB7228">
        <w:rPr>
          <w:rFonts w:ascii="宋体"/>
          <w:sz w:val="24"/>
          <w:szCs w:val="24"/>
        </w:rPr>
        <w:tab/>
      </w:r>
      <w:r w:rsidRPr="00BB7228">
        <w:rPr>
          <w:rFonts w:ascii="宋体" w:hAnsi="宋体" w:cs="宋体" w:hint="eastAsia"/>
          <w:sz w:val="24"/>
          <w:szCs w:val="24"/>
        </w:rPr>
        <w:t>电话：</w:t>
      </w:r>
      <w:r w:rsidRPr="00BB7228">
        <w:rPr>
          <w:rFonts w:ascii="宋体" w:hAnsi="宋体" w:cs="宋体"/>
          <w:sz w:val="24"/>
          <w:szCs w:val="24"/>
        </w:rPr>
        <w:t>13716576344</w:t>
      </w:r>
      <w:r w:rsidRPr="00BB7228">
        <w:rPr>
          <w:rFonts w:ascii="宋体" w:hAnsi="宋体" w:cs="宋体"/>
          <w:sz w:val="24"/>
          <w:szCs w:val="24"/>
        </w:rPr>
        <w:tab/>
      </w:r>
    </w:p>
    <w:p w:rsidR="008D00D3" w:rsidRDefault="008D00D3" w:rsidP="00BB7228">
      <w:pPr>
        <w:spacing w:line="360" w:lineRule="auto"/>
        <w:rPr>
          <w:rFonts w:ascii="宋体" w:cs="宋体"/>
          <w:sz w:val="24"/>
          <w:szCs w:val="24"/>
        </w:rPr>
      </w:pPr>
    </w:p>
    <w:p w:rsidR="008D00D3" w:rsidRPr="00BB7228" w:rsidRDefault="008D00D3" w:rsidP="00BB7228">
      <w:pPr>
        <w:spacing w:line="360" w:lineRule="auto"/>
        <w:rPr>
          <w:rFonts w:ascii="宋体" w:cs="宋体"/>
          <w:sz w:val="24"/>
          <w:szCs w:val="24"/>
        </w:rPr>
      </w:pPr>
    </w:p>
    <w:p w:rsidR="008D00D3" w:rsidRPr="00BB7228" w:rsidRDefault="008D00D3" w:rsidP="00BB7228">
      <w:pPr>
        <w:spacing w:line="360" w:lineRule="auto"/>
        <w:rPr>
          <w:rFonts w:ascii="宋体"/>
          <w:b/>
          <w:bCs/>
          <w:sz w:val="24"/>
          <w:szCs w:val="24"/>
        </w:rPr>
      </w:pPr>
      <w:r w:rsidRPr="00BB7228">
        <w:rPr>
          <w:rFonts w:ascii="宋体" w:hAnsi="宋体" w:cs="宋体"/>
          <w:b/>
          <w:bCs/>
          <w:sz w:val="24"/>
          <w:szCs w:val="24"/>
        </w:rPr>
        <w:t>6</w:t>
      </w:r>
      <w:r w:rsidRPr="00BB7228">
        <w:rPr>
          <w:rFonts w:ascii="宋体" w:hAnsi="宋体" w:cs="宋体" w:hint="eastAsia"/>
          <w:b/>
          <w:bCs/>
          <w:sz w:val="24"/>
          <w:szCs w:val="24"/>
        </w:rPr>
        <w:t>、北京康顺达种植专业合作社</w:t>
      </w:r>
    </w:p>
    <w:p w:rsidR="008D00D3" w:rsidRPr="00BB7228" w:rsidRDefault="008D00D3" w:rsidP="009231D0">
      <w:pPr>
        <w:spacing w:line="360" w:lineRule="auto"/>
        <w:ind w:firstLineChars="200" w:firstLine="31680"/>
        <w:rPr>
          <w:rFonts w:ascii="宋体"/>
          <w:sz w:val="24"/>
          <w:szCs w:val="24"/>
        </w:rPr>
      </w:pPr>
      <w:r w:rsidRPr="009231D0">
        <w:rPr>
          <w:rFonts w:ascii="宋体" w:hAnsi="宋体" w:cs="宋体" w:hint="eastAsia"/>
          <w:b/>
          <w:bCs/>
          <w:sz w:val="24"/>
          <w:szCs w:val="24"/>
        </w:rPr>
        <w:t>合作社简介：</w:t>
      </w:r>
      <w:r w:rsidRPr="00BB7228">
        <w:rPr>
          <w:rFonts w:ascii="宋体" w:hAnsi="宋体" w:cs="宋体" w:hint="eastAsia"/>
          <w:sz w:val="24"/>
          <w:szCs w:val="24"/>
        </w:rPr>
        <w:t>北京康顺达专业种植合作社是一家以种植有机蔬菜瓜果为主营项目的合作社</w:t>
      </w:r>
      <w:r w:rsidRPr="00BB7228">
        <w:rPr>
          <w:rFonts w:ascii="宋体" w:cs="宋体"/>
          <w:sz w:val="24"/>
          <w:szCs w:val="24"/>
        </w:rPr>
        <w:t>,</w:t>
      </w:r>
      <w:r w:rsidRPr="00BB7228">
        <w:rPr>
          <w:rFonts w:ascii="宋体" w:hAnsi="宋体" w:cs="宋体" w:hint="eastAsia"/>
          <w:sz w:val="24"/>
          <w:szCs w:val="24"/>
        </w:rPr>
        <w:t>主园区为北京市设施蔬菜标准示范园，占地面积</w:t>
      </w:r>
      <w:r w:rsidRPr="00BB7228">
        <w:rPr>
          <w:rFonts w:ascii="宋体" w:hAnsi="宋体" w:cs="宋体"/>
          <w:sz w:val="24"/>
          <w:szCs w:val="24"/>
        </w:rPr>
        <w:t>1000</w:t>
      </w:r>
      <w:r w:rsidRPr="00BB7228">
        <w:rPr>
          <w:rFonts w:ascii="宋体" w:hAnsi="宋体" w:cs="宋体" w:hint="eastAsia"/>
          <w:sz w:val="24"/>
          <w:szCs w:val="24"/>
        </w:rPr>
        <w:t>亩，建有温室大棚</w:t>
      </w:r>
      <w:r w:rsidRPr="00BB7228">
        <w:rPr>
          <w:rFonts w:ascii="宋体" w:hAnsi="宋体" w:cs="宋体"/>
          <w:sz w:val="24"/>
          <w:szCs w:val="24"/>
        </w:rPr>
        <w:t>100</w:t>
      </w:r>
      <w:r w:rsidRPr="00BB7228">
        <w:rPr>
          <w:rFonts w:ascii="宋体" w:hAnsi="宋体" w:cs="宋体" w:hint="eastAsia"/>
          <w:sz w:val="24"/>
          <w:szCs w:val="24"/>
        </w:rPr>
        <w:t>栋</w:t>
      </w:r>
      <w:r w:rsidRPr="00BB7228">
        <w:rPr>
          <w:rFonts w:ascii="宋体" w:cs="宋体"/>
          <w:sz w:val="24"/>
          <w:szCs w:val="24"/>
        </w:rPr>
        <w:t>,</w:t>
      </w:r>
      <w:r w:rsidRPr="00BB7228">
        <w:rPr>
          <w:rFonts w:ascii="宋体" w:hAnsi="宋体" w:cs="宋体" w:hint="eastAsia"/>
          <w:sz w:val="24"/>
          <w:szCs w:val="24"/>
        </w:rPr>
        <w:t>春秋大棚</w:t>
      </w:r>
      <w:r w:rsidRPr="00BB7228">
        <w:rPr>
          <w:rFonts w:ascii="宋体" w:hAnsi="宋体" w:cs="宋体"/>
          <w:sz w:val="24"/>
          <w:szCs w:val="24"/>
        </w:rPr>
        <w:t>228</w:t>
      </w:r>
      <w:r w:rsidRPr="00BB7228">
        <w:rPr>
          <w:rFonts w:ascii="宋体" w:hAnsi="宋体" w:cs="宋体" w:hint="eastAsia"/>
          <w:sz w:val="24"/>
          <w:szCs w:val="24"/>
        </w:rPr>
        <w:t>栋</w:t>
      </w:r>
      <w:r w:rsidRPr="00BB7228">
        <w:rPr>
          <w:rFonts w:ascii="宋体" w:cs="宋体"/>
          <w:sz w:val="24"/>
          <w:szCs w:val="24"/>
        </w:rPr>
        <w:t>,</w:t>
      </w:r>
      <w:r w:rsidRPr="00BB7228">
        <w:rPr>
          <w:rFonts w:ascii="宋体" w:hAnsi="宋体" w:cs="宋体" w:hint="eastAsia"/>
          <w:sz w:val="24"/>
          <w:szCs w:val="24"/>
        </w:rPr>
        <w:t>连栋育苗温室</w:t>
      </w:r>
      <w:r w:rsidRPr="00BB7228">
        <w:rPr>
          <w:rFonts w:ascii="宋体" w:hAnsi="宋体" w:cs="宋体"/>
          <w:sz w:val="24"/>
          <w:szCs w:val="24"/>
        </w:rPr>
        <w:t>3000</w:t>
      </w:r>
      <w:r w:rsidRPr="00BB7228">
        <w:rPr>
          <w:rFonts w:ascii="宋体" w:hAnsi="宋体" w:cs="宋体" w:hint="eastAsia"/>
          <w:sz w:val="24"/>
          <w:szCs w:val="24"/>
        </w:rPr>
        <w:t>平米</w:t>
      </w:r>
      <w:r w:rsidRPr="00BB7228">
        <w:rPr>
          <w:rFonts w:ascii="宋体" w:cs="宋体"/>
          <w:sz w:val="24"/>
          <w:szCs w:val="24"/>
        </w:rPr>
        <w:t>,</w:t>
      </w:r>
      <w:r w:rsidRPr="00BB7228">
        <w:rPr>
          <w:rFonts w:ascii="宋体" w:hAnsi="宋体" w:cs="宋体" w:hint="eastAsia"/>
          <w:sz w:val="24"/>
          <w:szCs w:val="24"/>
        </w:rPr>
        <w:t>陆地种植面积</w:t>
      </w:r>
      <w:r w:rsidRPr="00BB7228">
        <w:rPr>
          <w:rFonts w:ascii="宋体" w:hAnsi="宋体" w:cs="宋体"/>
          <w:sz w:val="24"/>
          <w:szCs w:val="24"/>
        </w:rPr>
        <w:t>500</w:t>
      </w:r>
      <w:r w:rsidRPr="00BB7228">
        <w:rPr>
          <w:rFonts w:ascii="宋体" w:hAnsi="宋体" w:cs="宋体" w:hint="eastAsia"/>
          <w:sz w:val="24"/>
          <w:szCs w:val="24"/>
        </w:rPr>
        <w:t>余亩。</w:t>
      </w:r>
      <w:r w:rsidRPr="00BB7228">
        <w:rPr>
          <w:rFonts w:ascii="宋体" w:hAnsi="宋体" w:cs="宋体"/>
          <w:sz w:val="24"/>
          <w:szCs w:val="24"/>
        </w:rPr>
        <w:t xml:space="preserve"> </w:t>
      </w:r>
      <w:r w:rsidRPr="00BB7228">
        <w:rPr>
          <w:rFonts w:ascii="宋体" w:hAnsi="宋体" w:cs="宋体" w:hint="eastAsia"/>
          <w:sz w:val="24"/>
          <w:szCs w:val="24"/>
        </w:rPr>
        <w:t>合作社在设施农业建设和标准化种植的基础上</w:t>
      </w:r>
      <w:r w:rsidRPr="00BB7228">
        <w:rPr>
          <w:rFonts w:ascii="宋体" w:cs="宋体"/>
          <w:sz w:val="24"/>
          <w:szCs w:val="24"/>
        </w:rPr>
        <w:t>,</w:t>
      </w:r>
      <w:r w:rsidRPr="00BB7228">
        <w:rPr>
          <w:rFonts w:ascii="宋体" w:hAnsi="宋体" w:cs="宋体" w:hint="eastAsia"/>
          <w:sz w:val="24"/>
          <w:szCs w:val="24"/>
        </w:rPr>
        <w:t>经营范围扩展到技术服务、农业技术培训，种植销售蔬菜、水果、谷物、薯类、饲养家畜、家禽、内陆养植，接待个人、团体采摘休闲活动，以及开办“家庭农场”、科普课堂等新兴农业开发项目，拓展合作社的经营领域。</w:t>
      </w:r>
    </w:p>
    <w:p w:rsidR="008D00D3" w:rsidRPr="00BB7228" w:rsidRDefault="008D00D3" w:rsidP="00BB7228">
      <w:pPr>
        <w:spacing w:line="360" w:lineRule="auto"/>
        <w:rPr>
          <w:rFonts w:ascii="宋体"/>
          <w:sz w:val="24"/>
          <w:szCs w:val="24"/>
        </w:rPr>
      </w:pPr>
      <w:r w:rsidRPr="00BB7228">
        <w:rPr>
          <w:rFonts w:ascii="宋体" w:hAnsi="宋体" w:cs="宋体" w:hint="eastAsia"/>
          <w:b/>
          <w:bCs/>
          <w:sz w:val="24"/>
          <w:szCs w:val="24"/>
        </w:rPr>
        <w:t>需要岗位</w:t>
      </w:r>
      <w:r w:rsidRPr="00BB7228">
        <w:rPr>
          <w:rFonts w:ascii="宋体" w:hAnsi="宋体" w:cs="宋体" w:hint="eastAsia"/>
          <w:sz w:val="24"/>
          <w:szCs w:val="24"/>
        </w:rPr>
        <w:t>：对专业无硬性要求</w:t>
      </w:r>
      <w:r w:rsidRPr="00BB7228">
        <w:rPr>
          <w:rFonts w:ascii="宋体" w:hAnsi="宋体" w:cs="宋体"/>
          <w:sz w:val="24"/>
          <w:szCs w:val="24"/>
        </w:rPr>
        <w:t>/</w:t>
      </w:r>
      <w:r w:rsidRPr="00BB7228">
        <w:rPr>
          <w:rFonts w:ascii="宋体" w:hAnsi="宋体" w:cs="宋体" w:hint="eastAsia"/>
          <w:sz w:val="24"/>
          <w:szCs w:val="24"/>
        </w:rPr>
        <w:t>专科以上学历</w:t>
      </w:r>
    </w:p>
    <w:p w:rsidR="008D00D3" w:rsidRDefault="008D00D3" w:rsidP="00BB7228">
      <w:pPr>
        <w:spacing w:line="360" w:lineRule="auto"/>
        <w:rPr>
          <w:rFonts w:ascii="宋体" w:cs="宋体"/>
          <w:sz w:val="24"/>
          <w:szCs w:val="24"/>
        </w:rPr>
      </w:pPr>
      <w:r w:rsidRPr="00BB7228">
        <w:rPr>
          <w:rFonts w:ascii="宋体" w:hAnsi="宋体" w:cs="宋体" w:hint="eastAsia"/>
          <w:b/>
          <w:bCs/>
          <w:sz w:val="24"/>
          <w:szCs w:val="24"/>
        </w:rPr>
        <w:t>联系人</w:t>
      </w:r>
      <w:r w:rsidRPr="00BB7228">
        <w:rPr>
          <w:rFonts w:ascii="宋体" w:hAnsi="宋体" w:cs="宋体" w:hint="eastAsia"/>
          <w:sz w:val="24"/>
          <w:szCs w:val="24"/>
        </w:rPr>
        <w:t>：王晓燕</w:t>
      </w:r>
      <w:r w:rsidRPr="00BB7228">
        <w:rPr>
          <w:rFonts w:ascii="宋体"/>
          <w:sz w:val="24"/>
          <w:szCs w:val="24"/>
        </w:rPr>
        <w:tab/>
      </w:r>
      <w:r w:rsidRPr="00BB7228">
        <w:rPr>
          <w:rFonts w:ascii="宋体" w:hAnsi="宋体" w:cs="宋体" w:hint="eastAsia"/>
          <w:sz w:val="24"/>
          <w:szCs w:val="24"/>
        </w:rPr>
        <w:t>电话：</w:t>
      </w:r>
      <w:r w:rsidRPr="00BB7228">
        <w:rPr>
          <w:rFonts w:ascii="宋体" w:hAnsi="宋体" w:cs="宋体"/>
          <w:sz w:val="24"/>
          <w:szCs w:val="24"/>
        </w:rPr>
        <w:t>13810596610</w:t>
      </w:r>
      <w:r w:rsidRPr="00BB7228">
        <w:rPr>
          <w:rFonts w:ascii="宋体" w:hAnsi="宋体" w:cs="宋体"/>
          <w:sz w:val="24"/>
          <w:szCs w:val="24"/>
        </w:rPr>
        <w:tab/>
      </w:r>
    </w:p>
    <w:p w:rsidR="008D00D3" w:rsidRPr="00BB7228" w:rsidRDefault="008D00D3" w:rsidP="00BB7228">
      <w:pPr>
        <w:spacing w:line="360" w:lineRule="auto"/>
        <w:rPr>
          <w:rFonts w:ascii="宋体" w:cs="宋体"/>
          <w:sz w:val="24"/>
          <w:szCs w:val="24"/>
        </w:rPr>
      </w:pPr>
    </w:p>
    <w:p w:rsidR="008D00D3" w:rsidRPr="00BB7228" w:rsidRDefault="008D00D3" w:rsidP="00BB7228">
      <w:pPr>
        <w:spacing w:line="360" w:lineRule="auto"/>
        <w:rPr>
          <w:rFonts w:ascii="宋体"/>
          <w:b/>
          <w:bCs/>
          <w:sz w:val="24"/>
          <w:szCs w:val="24"/>
        </w:rPr>
      </w:pPr>
      <w:r w:rsidRPr="00BB7228">
        <w:rPr>
          <w:rFonts w:ascii="宋体" w:hAnsi="宋体" w:cs="宋体"/>
          <w:b/>
          <w:bCs/>
          <w:sz w:val="24"/>
          <w:szCs w:val="24"/>
        </w:rPr>
        <w:t>7</w:t>
      </w:r>
      <w:r w:rsidRPr="00BB7228">
        <w:rPr>
          <w:rFonts w:ascii="宋体" w:hAnsi="宋体" w:cs="宋体" w:hint="eastAsia"/>
          <w:b/>
          <w:bCs/>
          <w:sz w:val="24"/>
          <w:szCs w:val="24"/>
        </w:rPr>
        <w:t>、北京云艺手工艺品专业合作社</w:t>
      </w:r>
    </w:p>
    <w:p w:rsidR="008D00D3" w:rsidRPr="00BB7228" w:rsidRDefault="008D00D3" w:rsidP="009231D0">
      <w:pPr>
        <w:spacing w:line="360" w:lineRule="auto"/>
        <w:ind w:firstLineChars="200" w:firstLine="31680"/>
        <w:rPr>
          <w:rFonts w:ascii="宋体"/>
          <w:sz w:val="24"/>
          <w:szCs w:val="24"/>
        </w:rPr>
      </w:pPr>
      <w:r w:rsidRPr="009231D0">
        <w:rPr>
          <w:rFonts w:ascii="宋体" w:hAnsi="宋体" w:cs="宋体" w:hint="eastAsia"/>
          <w:b/>
          <w:bCs/>
          <w:sz w:val="24"/>
          <w:szCs w:val="24"/>
        </w:rPr>
        <w:t>合作社简介：</w:t>
      </w:r>
      <w:r w:rsidRPr="00BB7228">
        <w:rPr>
          <w:rFonts w:ascii="宋体" w:hAnsi="宋体" w:cs="宋体" w:hint="eastAsia"/>
          <w:sz w:val="24"/>
          <w:szCs w:val="24"/>
        </w:rPr>
        <w:t>北京云艺手工艺品专业合作社位于密云县石城镇桃花地，地处燕山脚下。我社与“黑龙潭”、“桃源仙谷”、“京都第一瀑”等北京名胜古迹相邻。石城镇是密云县的旅游大镇，是人们休闲度假的好去处，暨可促进旅游业的发展，展示本地区人文旅游，也可以为游客提供具有文化丰富、艺术品味的特色纪念品。</w:t>
      </w:r>
    </w:p>
    <w:p w:rsidR="008D00D3" w:rsidRPr="00BB7228" w:rsidRDefault="008D00D3" w:rsidP="009231D0">
      <w:pPr>
        <w:spacing w:line="360" w:lineRule="auto"/>
        <w:ind w:firstLineChars="200" w:firstLine="31680"/>
        <w:rPr>
          <w:rFonts w:ascii="宋体"/>
          <w:sz w:val="24"/>
          <w:szCs w:val="24"/>
        </w:rPr>
      </w:pPr>
      <w:r w:rsidRPr="00BB7228">
        <w:rPr>
          <w:rFonts w:ascii="宋体" w:hAnsi="宋体" w:cs="宋体"/>
          <w:sz w:val="24"/>
          <w:szCs w:val="24"/>
        </w:rPr>
        <w:t>2008</w:t>
      </w:r>
      <w:r w:rsidRPr="00BB7228">
        <w:rPr>
          <w:rFonts w:ascii="宋体" w:hAnsi="宋体" w:cs="宋体" w:hint="eastAsia"/>
          <w:sz w:val="24"/>
          <w:szCs w:val="24"/>
        </w:rPr>
        <w:t>年</w:t>
      </w:r>
      <w:r w:rsidRPr="00BB7228">
        <w:rPr>
          <w:rFonts w:ascii="宋体" w:hAnsi="宋体" w:cs="宋体"/>
          <w:sz w:val="24"/>
          <w:szCs w:val="24"/>
        </w:rPr>
        <w:t>4</w:t>
      </w:r>
      <w:r w:rsidRPr="00BB7228">
        <w:rPr>
          <w:rFonts w:ascii="宋体" w:hAnsi="宋体" w:cs="宋体" w:hint="eastAsia"/>
          <w:sz w:val="24"/>
          <w:szCs w:val="24"/>
        </w:rPr>
        <w:t>月注册开办了“北京石城山缘手工艺品加工厂”，并向商标局申请注册了“山缘”商标，生产加工《木节画》，已获得了国家版权局审批的木节画生产专利书。因创意的“木节画”在短时间内生产、销售业绩突出，也曾多次获得市</w:t>
      </w:r>
      <w:r w:rsidRPr="00BB7228">
        <w:rPr>
          <w:rFonts w:ascii="宋体" w:hAnsi="宋体" w:cs="宋体"/>
          <w:sz w:val="24"/>
          <w:szCs w:val="24"/>
        </w:rPr>
        <w:t xml:space="preserve"> </w:t>
      </w:r>
      <w:r w:rsidRPr="00BB7228">
        <w:rPr>
          <w:rFonts w:ascii="宋体" w:hAnsi="宋体" w:cs="宋体" w:hint="eastAsia"/>
          <w:sz w:val="24"/>
          <w:szCs w:val="24"/>
        </w:rPr>
        <w:t>、县级相关部门领导的大力支持和帮助，也得到更多消费者的认可。</w:t>
      </w:r>
    </w:p>
    <w:p w:rsidR="008D00D3" w:rsidRPr="00BB7228" w:rsidRDefault="008D00D3" w:rsidP="009231D0">
      <w:pPr>
        <w:spacing w:line="360" w:lineRule="auto"/>
        <w:ind w:firstLineChars="200" w:firstLine="31680"/>
        <w:rPr>
          <w:rFonts w:ascii="宋体"/>
          <w:sz w:val="24"/>
          <w:szCs w:val="24"/>
        </w:rPr>
      </w:pPr>
      <w:r w:rsidRPr="00BB7228">
        <w:rPr>
          <w:rFonts w:ascii="宋体" w:hAnsi="宋体" w:cs="宋体" w:hint="eastAsia"/>
          <w:sz w:val="24"/>
          <w:szCs w:val="24"/>
        </w:rPr>
        <w:t>为了带动更多自主创业者一起走致富路，于</w:t>
      </w:r>
      <w:r w:rsidRPr="00BB7228">
        <w:rPr>
          <w:rFonts w:ascii="宋体" w:hAnsi="宋体" w:cs="宋体"/>
          <w:sz w:val="24"/>
          <w:szCs w:val="24"/>
        </w:rPr>
        <w:t>2010</w:t>
      </w:r>
      <w:r w:rsidRPr="00BB7228">
        <w:rPr>
          <w:rFonts w:ascii="宋体" w:hAnsi="宋体" w:cs="宋体" w:hint="eastAsia"/>
          <w:sz w:val="24"/>
          <w:szCs w:val="24"/>
        </w:rPr>
        <w:t>年</w:t>
      </w:r>
      <w:r w:rsidRPr="00BB7228">
        <w:rPr>
          <w:rFonts w:ascii="宋体" w:hAnsi="宋体" w:cs="宋体"/>
          <w:sz w:val="24"/>
          <w:szCs w:val="24"/>
        </w:rPr>
        <w:t>7</w:t>
      </w:r>
      <w:r w:rsidRPr="00BB7228">
        <w:rPr>
          <w:rFonts w:ascii="宋体" w:hAnsi="宋体" w:cs="宋体" w:hint="eastAsia"/>
          <w:sz w:val="24"/>
          <w:szCs w:val="24"/>
        </w:rPr>
        <w:t>月成立了密云县第一家聚民间工艺和传统工艺为一体的手工艺品合作社，暨“北京云艺手工艺专业合作社”，并向商标局申请了“云艺古坊”商标。</w:t>
      </w:r>
    </w:p>
    <w:p w:rsidR="008D00D3" w:rsidRPr="00BB7228" w:rsidRDefault="008D00D3" w:rsidP="009231D0">
      <w:pPr>
        <w:spacing w:line="360" w:lineRule="auto"/>
        <w:ind w:firstLineChars="200" w:firstLine="31680"/>
        <w:rPr>
          <w:rFonts w:ascii="宋体"/>
          <w:sz w:val="24"/>
          <w:szCs w:val="24"/>
        </w:rPr>
      </w:pPr>
      <w:r w:rsidRPr="00BB7228">
        <w:rPr>
          <w:rFonts w:ascii="宋体" w:hAnsi="宋体" w:cs="宋体" w:hint="eastAsia"/>
          <w:sz w:val="24"/>
          <w:szCs w:val="24"/>
        </w:rPr>
        <w:t>合作社成员包括：民间传统手工艺（玲珑枕）、木节画的创意人</w:t>
      </w:r>
      <w:r w:rsidRPr="00BB7228">
        <w:rPr>
          <w:rFonts w:ascii="宋体" w:hAnsi="宋体" w:cs="宋体"/>
          <w:sz w:val="24"/>
          <w:szCs w:val="24"/>
        </w:rPr>
        <w:t>——</w:t>
      </w:r>
      <w:r w:rsidRPr="00BB7228">
        <w:rPr>
          <w:rFonts w:ascii="宋体" w:hAnsi="宋体" w:cs="宋体" w:hint="eastAsia"/>
          <w:sz w:val="24"/>
          <w:szCs w:val="24"/>
        </w:rPr>
        <w:t>朱会萍女士。曾获得北京玩具协会评选的“北京民间玩具工艺大师”、“北京市级非物质文化遗产项目鲁班枕（瞎掰）制作技艺传承人”</w:t>
      </w:r>
      <w:r w:rsidRPr="00BB7228">
        <w:rPr>
          <w:rFonts w:ascii="宋体" w:hAnsi="宋体" w:cs="宋体"/>
          <w:sz w:val="24"/>
          <w:szCs w:val="24"/>
        </w:rPr>
        <w:t>——</w:t>
      </w:r>
      <w:r w:rsidRPr="00BB7228">
        <w:rPr>
          <w:rFonts w:ascii="宋体" w:hAnsi="宋体" w:cs="宋体" w:hint="eastAsia"/>
          <w:sz w:val="24"/>
          <w:szCs w:val="24"/>
        </w:rPr>
        <w:t>李文涛先生；曾获北京根艺铜奖和银奖、有效利用废弃树根制作出形态万千的根雕艺人</w:t>
      </w:r>
      <w:r w:rsidRPr="00BB7228">
        <w:rPr>
          <w:rFonts w:ascii="宋体" w:hAnsi="宋体" w:cs="宋体"/>
          <w:sz w:val="24"/>
          <w:szCs w:val="24"/>
        </w:rPr>
        <w:t>——</w:t>
      </w:r>
      <w:r w:rsidRPr="00BB7228">
        <w:rPr>
          <w:rFonts w:ascii="宋体" w:hAnsi="宋体" w:cs="宋体" w:hint="eastAsia"/>
          <w:sz w:val="24"/>
          <w:szCs w:val="24"/>
        </w:rPr>
        <w:t>常连书先生</w:t>
      </w:r>
      <w:r w:rsidRPr="00BB7228">
        <w:rPr>
          <w:rFonts w:ascii="宋体" w:hAnsi="宋体" w:cs="宋体"/>
          <w:sz w:val="24"/>
          <w:szCs w:val="24"/>
        </w:rPr>
        <w:t>;</w:t>
      </w:r>
      <w:r w:rsidRPr="00BB7228">
        <w:rPr>
          <w:rFonts w:ascii="宋体" w:hAnsi="宋体" w:cs="宋体" w:hint="eastAsia"/>
          <w:sz w:val="24"/>
          <w:szCs w:val="24"/>
        </w:rPr>
        <w:t>巧妙绝伦的葫芦、木板烫画的陈生存先生；还有下岗女工于海燕的十字绣等</w:t>
      </w:r>
      <w:r w:rsidRPr="00BB7228">
        <w:rPr>
          <w:rFonts w:ascii="宋体" w:hAnsi="宋体" w:cs="宋体"/>
          <w:sz w:val="24"/>
          <w:szCs w:val="24"/>
        </w:rPr>
        <w:t>15</w:t>
      </w:r>
      <w:r w:rsidRPr="00BB7228">
        <w:rPr>
          <w:rFonts w:ascii="宋体" w:hAnsi="宋体" w:cs="宋体" w:hint="eastAsia"/>
          <w:sz w:val="24"/>
          <w:szCs w:val="24"/>
        </w:rPr>
        <w:t>位民间艺人。</w:t>
      </w:r>
    </w:p>
    <w:p w:rsidR="008D00D3" w:rsidRPr="00BB7228" w:rsidRDefault="008D00D3" w:rsidP="009231D0">
      <w:pPr>
        <w:spacing w:line="360" w:lineRule="auto"/>
        <w:ind w:firstLineChars="200" w:firstLine="31680"/>
        <w:rPr>
          <w:rFonts w:ascii="宋体"/>
          <w:sz w:val="24"/>
          <w:szCs w:val="24"/>
        </w:rPr>
      </w:pPr>
      <w:r w:rsidRPr="00BB7228">
        <w:rPr>
          <w:rFonts w:ascii="宋体" w:hAnsi="宋体" w:cs="宋体" w:hint="eastAsia"/>
          <w:sz w:val="24"/>
          <w:szCs w:val="24"/>
        </w:rPr>
        <w:t>合作社产品包括</w:t>
      </w:r>
      <w:r w:rsidRPr="00BB7228">
        <w:rPr>
          <w:rFonts w:ascii="宋体" w:hAnsi="宋体" w:cs="宋体"/>
          <w:sz w:val="24"/>
          <w:szCs w:val="24"/>
        </w:rPr>
        <w:t>:</w:t>
      </w:r>
      <w:r w:rsidRPr="00BB7228">
        <w:rPr>
          <w:rFonts w:ascii="宋体" w:hAnsi="宋体" w:cs="宋体" w:hint="eastAsia"/>
          <w:sz w:val="24"/>
          <w:szCs w:val="24"/>
        </w:rPr>
        <w:t>木节画、鲁班枕、根雕、瞎掰凳、智力玩具、草编类（玉米皮和蒲草制作的蒲团、茶几、贴心小坐垫）、茶叶耳枕、虎头枕、玲珑枕、招财枕、十二孔耳枕等上百种纯手工制作的工艺品。我社所生产的大部分产品是取材纯天然木质和祖辈们遗传下来的传统制作方式（如千层底布鞋、鞋垫、玲珑枕等），是现代人们所需的贴心、放心的产品。</w:t>
      </w:r>
    </w:p>
    <w:p w:rsidR="008D00D3" w:rsidRPr="00BB7228" w:rsidRDefault="008D00D3" w:rsidP="00BB7228">
      <w:pPr>
        <w:spacing w:line="360" w:lineRule="auto"/>
        <w:rPr>
          <w:rFonts w:ascii="宋体"/>
          <w:sz w:val="24"/>
          <w:szCs w:val="24"/>
        </w:rPr>
      </w:pPr>
      <w:r w:rsidRPr="00BB7228">
        <w:rPr>
          <w:rFonts w:ascii="宋体" w:hAnsi="宋体" w:cs="宋体" w:hint="eastAsia"/>
          <w:sz w:val="24"/>
          <w:szCs w:val="24"/>
        </w:rPr>
        <w:t>目前已带动</w:t>
      </w:r>
      <w:r w:rsidRPr="00BB7228">
        <w:rPr>
          <w:rFonts w:ascii="宋体" w:hAnsi="宋体" w:cs="宋体"/>
          <w:sz w:val="24"/>
          <w:szCs w:val="24"/>
        </w:rPr>
        <w:t>438</w:t>
      </w:r>
      <w:r w:rsidRPr="00BB7228">
        <w:rPr>
          <w:rFonts w:ascii="宋体" w:hAnsi="宋体" w:cs="宋体" w:hint="eastAsia"/>
          <w:sz w:val="24"/>
          <w:szCs w:val="24"/>
        </w:rPr>
        <w:t>人从业、致富。合作社还组织互动学习、民间技艺传承等活动。</w:t>
      </w:r>
    </w:p>
    <w:p w:rsidR="008D00D3" w:rsidRPr="00BB7228" w:rsidRDefault="008D00D3" w:rsidP="009231D0">
      <w:pPr>
        <w:spacing w:line="360" w:lineRule="auto"/>
        <w:ind w:firstLineChars="200" w:firstLine="31680"/>
        <w:rPr>
          <w:rFonts w:ascii="宋体"/>
          <w:sz w:val="24"/>
          <w:szCs w:val="24"/>
        </w:rPr>
      </w:pPr>
      <w:r w:rsidRPr="00BB7228">
        <w:rPr>
          <w:rFonts w:ascii="宋体" w:hAnsi="宋体" w:cs="宋体" w:hint="eastAsia"/>
          <w:sz w:val="24"/>
          <w:szCs w:val="24"/>
        </w:rPr>
        <w:t>其作品除游客购买作为旅游纪念品，还订销多家星级宾馆、饭店及海外，现已承接大量订单。欢迎广大爱好者及有意合作者来参观、指导洽谈。</w:t>
      </w:r>
    </w:p>
    <w:p w:rsidR="008D00D3" w:rsidRPr="00BB7228" w:rsidRDefault="008D00D3" w:rsidP="00BB7228">
      <w:pPr>
        <w:spacing w:line="360" w:lineRule="auto"/>
        <w:rPr>
          <w:rFonts w:ascii="宋体"/>
          <w:sz w:val="24"/>
          <w:szCs w:val="24"/>
        </w:rPr>
      </w:pPr>
      <w:r w:rsidRPr="00BB7228">
        <w:rPr>
          <w:rFonts w:ascii="宋体" w:hAnsi="宋体" w:cs="宋体" w:hint="eastAsia"/>
          <w:b/>
          <w:bCs/>
          <w:sz w:val="24"/>
          <w:szCs w:val="24"/>
        </w:rPr>
        <w:t>需要岗位：</w:t>
      </w:r>
      <w:r w:rsidRPr="00BB7228">
        <w:rPr>
          <w:rFonts w:ascii="宋体" w:hAnsi="宋体" w:cs="宋体" w:hint="eastAsia"/>
          <w:sz w:val="24"/>
          <w:szCs w:val="24"/>
        </w:rPr>
        <w:t>手工艺品设计、营销专业</w:t>
      </w:r>
      <w:r w:rsidRPr="00BB7228">
        <w:rPr>
          <w:rFonts w:ascii="宋体" w:hAnsi="宋体" w:cs="宋体"/>
          <w:sz w:val="24"/>
          <w:szCs w:val="24"/>
        </w:rPr>
        <w:t>/</w:t>
      </w:r>
      <w:r w:rsidRPr="00BB7228">
        <w:rPr>
          <w:rFonts w:ascii="宋体" w:hAnsi="宋体" w:cs="宋体" w:hint="eastAsia"/>
          <w:sz w:val="24"/>
          <w:szCs w:val="24"/>
        </w:rPr>
        <w:t>本科以上学历</w:t>
      </w:r>
    </w:p>
    <w:p w:rsidR="008D00D3" w:rsidRPr="00BB7228" w:rsidRDefault="008D00D3" w:rsidP="00BB7228">
      <w:pPr>
        <w:spacing w:line="360" w:lineRule="auto"/>
        <w:rPr>
          <w:rFonts w:ascii="宋体" w:hAnsi="宋体" w:cs="宋体"/>
          <w:sz w:val="24"/>
          <w:szCs w:val="24"/>
        </w:rPr>
      </w:pPr>
      <w:r w:rsidRPr="00BB7228">
        <w:rPr>
          <w:rFonts w:ascii="宋体" w:hAnsi="宋体" w:cs="宋体" w:hint="eastAsia"/>
          <w:b/>
          <w:bCs/>
          <w:sz w:val="24"/>
          <w:szCs w:val="24"/>
        </w:rPr>
        <w:t>联系人：</w:t>
      </w:r>
      <w:r w:rsidRPr="00BB7228">
        <w:rPr>
          <w:rFonts w:ascii="宋体" w:hAnsi="宋体" w:cs="宋体" w:hint="eastAsia"/>
          <w:sz w:val="24"/>
          <w:szCs w:val="24"/>
        </w:rPr>
        <w:t>朱会萍</w:t>
      </w:r>
      <w:r w:rsidRPr="00BB7228">
        <w:rPr>
          <w:rFonts w:ascii="宋体"/>
          <w:sz w:val="24"/>
          <w:szCs w:val="24"/>
        </w:rPr>
        <w:tab/>
      </w:r>
      <w:r w:rsidRPr="00BB7228">
        <w:rPr>
          <w:rFonts w:ascii="宋体" w:hAnsi="宋体" w:cs="宋体" w:hint="eastAsia"/>
          <w:sz w:val="24"/>
          <w:szCs w:val="24"/>
        </w:rPr>
        <w:t>电话：</w:t>
      </w:r>
      <w:r w:rsidRPr="00BB7228">
        <w:rPr>
          <w:rFonts w:ascii="宋体" w:hAnsi="宋体" w:cs="宋体"/>
          <w:sz w:val="24"/>
          <w:szCs w:val="24"/>
        </w:rPr>
        <w:t>15699926209</w:t>
      </w:r>
      <w:r w:rsidRPr="00BB7228">
        <w:rPr>
          <w:rFonts w:ascii="宋体" w:hAnsi="宋体" w:cs="宋体"/>
          <w:sz w:val="24"/>
          <w:szCs w:val="24"/>
        </w:rPr>
        <w:tab/>
      </w:r>
    </w:p>
    <w:p w:rsidR="008D00D3" w:rsidRPr="00BB7228" w:rsidRDefault="008D00D3" w:rsidP="00BB7228">
      <w:pPr>
        <w:spacing w:line="360" w:lineRule="auto"/>
        <w:rPr>
          <w:rFonts w:ascii="宋体" w:hAnsi="宋体" w:cs="宋体"/>
          <w:sz w:val="24"/>
          <w:szCs w:val="24"/>
        </w:rPr>
      </w:pPr>
    </w:p>
    <w:p w:rsidR="008D00D3" w:rsidRPr="00BB7228" w:rsidRDefault="008D00D3" w:rsidP="00BB7228">
      <w:pPr>
        <w:pStyle w:val="NormalWeb"/>
        <w:spacing w:line="360" w:lineRule="auto"/>
        <w:ind w:firstLine="0"/>
        <w:rPr>
          <w:rFonts w:cs="Times New Roman"/>
          <w:b/>
          <w:bCs/>
        </w:rPr>
      </w:pPr>
      <w:r w:rsidRPr="00BB7228">
        <w:rPr>
          <w:b/>
          <w:bCs/>
        </w:rPr>
        <w:t>8</w:t>
      </w:r>
      <w:r w:rsidRPr="00BB7228">
        <w:rPr>
          <w:rFonts w:hint="eastAsia"/>
          <w:b/>
          <w:bCs/>
        </w:rPr>
        <w:t>、北京健农特色农产品种植专业合作社</w:t>
      </w:r>
    </w:p>
    <w:p w:rsidR="008D00D3" w:rsidRPr="00BB7228" w:rsidRDefault="008D00D3" w:rsidP="00BB7228">
      <w:pPr>
        <w:pStyle w:val="NormalWeb"/>
        <w:spacing w:line="360" w:lineRule="auto"/>
        <w:rPr>
          <w:rFonts w:cs="Times New Roman"/>
        </w:rPr>
      </w:pPr>
      <w:r w:rsidRPr="009231D0">
        <w:rPr>
          <w:rFonts w:hint="eastAsia"/>
          <w:b/>
          <w:bCs/>
        </w:rPr>
        <w:t>合作社简介：</w:t>
      </w:r>
      <w:r w:rsidRPr="00BB7228">
        <w:rPr>
          <w:rFonts w:hint="eastAsia"/>
        </w:rPr>
        <w:t>北京健农特色农产品种植专业合作社坐落于密云县十里堡镇庄禾屯村，占地面积</w:t>
      </w:r>
      <w:r w:rsidRPr="00BB7228">
        <w:t>600</w:t>
      </w:r>
      <w:r w:rsidRPr="00BB7228">
        <w:rPr>
          <w:rFonts w:hint="eastAsia"/>
        </w:rPr>
        <w:t>亩。合作社紧邻</w:t>
      </w:r>
      <w:r w:rsidRPr="00BB7228">
        <w:t>101</w:t>
      </w:r>
      <w:r w:rsidRPr="00BB7228">
        <w:rPr>
          <w:rFonts w:hint="eastAsia"/>
        </w:rPr>
        <w:t>国道，京承铁路并行穿过。往西距北京城区</w:t>
      </w:r>
      <w:r w:rsidRPr="00BB7228">
        <w:t>60</w:t>
      </w:r>
      <w:r w:rsidRPr="00BB7228">
        <w:rPr>
          <w:rFonts w:hint="eastAsia"/>
        </w:rPr>
        <w:t>公里，往东合作社紧邻距密云城区</w:t>
      </w:r>
      <w:r w:rsidRPr="00BB7228">
        <w:t>5</w:t>
      </w:r>
      <w:r w:rsidRPr="00BB7228">
        <w:rPr>
          <w:rFonts w:hint="eastAsia"/>
        </w:rPr>
        <w:t>公里，距密云水库</w:t>
      </w:r>
      <w:r w:rsidRPr="00BB7228">
        <w:t>20</w:t>
      </w:r>
      <w:r w:rsidRPr="00BB7228">
        <w:rPr>
          <w:rFonts w:hint="eastAsia"/>
        </w:rPr>
        <w:t>公里。北京至密云</w:t>
      </w:r>
      <w:r w:rsidRPr="00BB7228">
        <w:t>980</w:t>
      </w:r>
      <w:r w:rsidRPr="00BB7228">
        <w:rPr>
          <w:rFonts w:hint="eastAsia"/>
        </w:rPr>
        <w:t>公交车河槽站下车步行十分钟即到我们合作社，地理位置优越，环境优美，交通便利。我们合作社现有无公害黑花生、黑玉米、黑红薯、黑番茄、黑小麦，黑绿豆，黑小米等一系列特色农产品，欢迎广大市民前来采摘。在我们农家院，可品尝到美味独特的黑色食品。</w:t>
      </w:r>
    </w:p>
    <w:p w:rsidR="008D00D3" w:rsidRPr="00BB7228" w:rsidRDefault="008D00D3" w:rsidP="00BB7228">
      <w:pPr>
        <w:pStyle w:val="NormalWeb"/>
        <w:spacing w:line="360" w:lineRule="auto"/>
        <w:rPr>
          <w:rFonts w:cs="Times New Roman"/>
        </w:rPr>
      </w:pPr>
      <w:r w:rsidRPr="00BB7228">
        <w:rPr>
          <w:rFonts w:hint="eastAsia"/>
        </w:rPr>
        <w:t>我们的专业合作社通过与北京农科院、中国农业大学等多家单位合作建立了特色农产品产品种植示范地，引进了多项新品种，经过几年的的实验种植，有了很成功的成果。其中绿色健康农产品：黑花生、黑番薯、黑小米的种植已初具规模，现有黑色花生种植面积</w:t>
      </w:r>
      <w:r w:rsidRPr="00BB7228">
        <w:t>350</w:t>
      </w:r>
      <w:r w:rsidRPr="00BB7228">
        <w:rPr>
          <w:rFonts w:hint="eastAsia"/>
        </w:rPr>
        <w:t>亩，黑色番薯种植面积</w:t>
      </w:r>
      <w:r w:rsidRPr="00BB7228">
        <w:t>20</w:t>
      </w:r>
      <w:r w:rsidRPr="00BB7228">
        <w:rPr>
          <w:rFonts w:hint="eastAsia"/>
        </w:rPr>
        <w:t>亩，黑小米种植</w:t>
      </w:r>
      <w:r w:rsidRPr="00BB7228">
        <w:t>30</w:t>
      </w:r>
      <w:r w:rsidRPr="00BB7228">
        <w:rPr>
          <w:rFonts w:hint="eastAsia"/>
        </w:rPr>
        <w:t>亩，黑玉米</w:t>
      </w:r>
      <w:r w:rsidRPr="00BB7228">
        <w:t>150</w:t>
      </w:r>
      <w:r w:rsidRPr="00BB7228">
        <w:rPr>
          <w:rFonts w:hint="eastAsia"/>
        </w:rPr>
        <w:t>亩，黑小麦</w:t>
      </w:r>
      <w:r w:rsidRPr="00BB7228">
        <w:t>100</w:t>
      </w:r>
      <w:r w:rsidRPr="00BB7228">
        <w:rPr>
          <w:rFonts w:hint="eastAsia"/>
        </w:rPr>
        <w:t>亩，黑绿豆</w:t>
      </w:r>
      <w:r w:rsidRPr="00BB7228">
        <w:t>30</w:t>
      </w:r>
      <w:r w:rsidRPr="00BB7228">
        <w:rPr>
          <w:rFonts w:hint="eastAsia"/>
        </w:rPr>
        <w:t>亩。此类特色农产品属绿色天然保健食品，在市场上销售火爆。随着人们对健康农产品的需求在不断增加，市场前景非常广阔，同时也得到广大群众的认可。</w:t>
      </w:r>
    </w:p>
    <w:p w:rsidR="008D00D3" w:rsidRPr="00BB7228" w:rsidRDefault="008D00D3" w:rsidP="00BB7228">
      <w:pPr>
        <w:pStyle w:val="NormalWeb"/>
        <w:spacing w:line="360" w:lineRule="auto"/>
        <w:ind w:firstLine="0"/>
        <w:rPr>
          <w:rFonts w:cs="Times New Roman"/>
        </w:rPr>
      </w:pPr>
      <w:r w:rsidRPr="00BB7228">
        <w:rPr>
          <w:rFonts w:hint="eastAsia"/>
          <w:b/>
          <w:bCs/>
        </w:rPr>
        <w:t>需要岗位：</w:t>
      </w:r>
      <w:r w:rsidRPr="00BB7228">
        <w:rPr>
          <w:rFonts w:hint="eastAsia"/>
        </w:rPr>
        <w:t>市场营销、电商管理专业</w:t>
      </w:r>
      <w:r w:rsidRPr="00BB7228">
        <w:t>/</w:t>
      </w:r>
      <w:r w:rsidRPr="00BB7228">
        <w:rPr>
          <w:rFonts w:hint="eastAsia"/>
        </w:rPr>
        <w:t>本科以上学历</w:t>
      </w:r>
    </w:p>
    <w:p w:rsidR="008D00D3" w:rsidRPr="00BB7228" w:rsidRDefault="008D00D3" w:rsidP="00BB7228">
      <w:pPr>
        <w:pStyle w:val="NormalWeb"/>
        <w:spacing w:line="360" w:lineRule="auto"/>
        <w:ind w:firstLine="0"/>
      </w:pPr>
      <w:r w:rsidRPr="00BB7228">
        <w:rPr>
          <w:rFonts w:hint="eastAsia"/>
          <w:b/>
          <w:bCs/>
        </w:rPr>
        <w:t>联系人：</w:t>
      </w:r>
      <w:r w:rsidRPr="00BB7228">
        <w:rPr>
          <w:rFonts w:hint="eastAsia"/>
        </w:rPr>
        <w:t>胡跃农</w:t>
      </w:r>
      <w:r w:rsidRPr="00BB7228">
        <w:rPr>
          <w:rFonts w:cs="Times New Roman"/>
        </w:rPr>
        <w:tab/>
      </w:r>
      <w:r w:rsidRPr="00BB7228">
        <w:rPr>
          <w:rFonts w:hint="eastAsia"/>
        </w:rPr>
        <w:t>电话：</w:t>
      </w:r>
      <w:r w:rsidRPr="00BB7228">
        <w:t>13716219649</w:t>
      </w:r>
    </w:p>
    <w:p w:rsidR="008D00D3" w:rsidRPr="00BB7228" w:rsidRDefault="008D00D3" w:rsidP="00BB7228">
      <w:pPr>
        <w:pStyle w:val="NormalWeb"/>
        <w:spacing w:line="360" w:lineRule="auto"/>
        <w:ind w:firstLine="0"/>
      </w:pPr>
    </w:p>
    <w:p w:rsidR="008D00D3" w:rsidRPr="00BB7228" w:rsidRDefault="008D00D3" w:rsidP="00BB7228">
      <w:pPr>
        <w:pStyle w:val="NormalWeb"/>
        <w:spacing w:line="360" w:lineRule="auto"/>
        <w:ind w:firstLine="0"/>
        <w:rPr>
          <w:rFonts w:cs="Times New Roman"/>
          <w:b/>
          <w:bCs/>
        </w:rPr>
      </w:pPr>
      <w:r w:rsidRPr="00BB7228">
        <w:rPr>
          <w:b/>
          <w:bCs/>
        </w:rPr>
        <w:t>9</w:t>
      </w:r>
      <w:r w:rsidRPr="00BB7228">
        <w:rPr>
          <w:rFonts w:hint="eastAsia"/>
          <w:b/>
          <w:bCs/>
        </w:rPr>
        <w:t>、北京悦民嘉誉种植专业合作社</w:t>
      </w:r>
    </w:p>
    <w:p w:rsidR="008D00D3" w:rsidRPr="00BB7228" w:rsidRDefault="008D00D3" w:rsidP="00BB7228">
      <w:pPr>
        <w:pStyle w:val="NormalWeb"/>
        <w:spacing w:line="360" w:lineRule="auto"/>
        <w:rPr>
          <w:rFonts w:cs="Times New Roman"/>
        </w:rPr>
      </w:pPr>
      <w:r w:rsidRPr="009231D0">
        <w:rPr>
          <w:rFonts w:hint="eastAsia"/>
          <w:b/>
          <w:bCs/>
        </w:rPr>
        <w:t>合作社简介：</w:t>
      </w:r>
      <w:r w:rsidRPr="00BB7228">
        <w:rPr>
          <w:rFonts w:hint="eastAsia"/>
        </w:rPr>
        <w:t>北京悦民嘉誉种植专业合作社成立于</w:t>
      </w:r>
      <w:r w:rsidRPr="00BB7228">
        <w:t>2011</w:t>
      </w:r>
      <w:r w:rsidRPr="00BB7228">
        <w:rPr>
          <w:rFonts w:hint="eastAsia"/>
        </w:rPr>
        <w:t>年</w:t>
      </w:r>
      <w:r w:rsidRPr="00BB7228">
        <w:t>6</w:t>
      </w:r>
      <w:r w:rsidRPr="00BB7228">
        <w:rPr>
          <w:rFonts w:hint="eastAsia"/>
        </w:rPr>
        <w:t>月，位于密云县穆家峪镇北穆家峪村水库南线，占地面积</w:t>
      </w:r>
      <w:r w:rsidRPr="00BB7228">
        <w:t>50</w:t>
      </w:r>
      <w:r w:rsidRPr="00BB7228">
        <w:rPr>
          <w:rFonts w:hint="eastAsia"/>
        </w:rPr>
        <w:t>亩，温室大棚</w:t>
      </w:r>
      <w:r w:rsidRPr="00BB7228">
        <w:t>32</w:t>
      </w:r>
      <w:r w:rsidRPr="00BB7228">
        <w:rPr>
          <w:rFonts w:hint="eastAsia"/>
        </w:rPr>
        <w:t>栋，年产鲜桃</w:t>
      </w:r>
      <w:r w:rsidRPr="00BB7228">
        <w:t>4</w:t>
      </w:r>
      <w:r w:rsidRPr="00BB7228">
        <w:rPr>
          <w:rFonts w:hint="eastAsia"/>
        </w:rPr>
        <w:t>万公斤。拥有成员</w:t>
      </w:r>
      <w:r w:rsidRPr="00BB7228">
        <w:t>12</w:t>
      </w:r>
      <w:r w:rsidRPr="00BB7228">
        <w:rPr>
          <w:rFonts w:hint="eastAsia"/>
        </w:rPr>
        <w:t>户，全部在基地上班，月工资</w:t>
      </w:r>
      <w:r w:rsidRPr="00BB7228">
        <w:t>2000</w:t>
      </w:r>
      <w:r w:rsidRPr="00BB7228">
        <w:rPr>
          <w:rFonts w:hint="eastAsia"/>
        </w:rPr>
        <w:t>元，带动当地产业工人最高达</w:t>
      </w:r>
      <w:r w:rsidRPr="00BB7228">
        <w:t>35</w:t>
      </w:r>
      <w:r w:rsidRPr="00BB7228">
        <w:rPr>
          <w:rFonts w:hint="eastAsia"/>
        </w:rPr>
        <w:t>户，解决了当地部分农民就业问题，实现了合作社与社员、合作社与农民双赢的经济效益。</w:t>
      </w:r>
    </w:p>
    <w:p w:rsidR="008D00D3" w:rsidRPr="00BB7228" w:rsidRDefault="008D00D3" w:rsidP="00BB7228">
      <w:pPr>
        <w:pStyle w:val="NormalWeb"/>
        <w:spacing w:line="360" w:lineRule="auto"/>
        <w:ind w:firstLine="0"/>
        <w:rPr>
          <w:rFonts w:cs="Times New Roman"/>
        </w:rPr>
      </w:pPr>
      <w:r w:rsidRPr="00BB7228">
        <w:rPr>
          <w:rFonts w:hint="eastAsia"/>
          <w:b/>
          <w:bCs/>
        </w:rPr>
        <w:t>需要岗位</w:t>
      </w:r>
      <w:r w:rsidRPr="00BB7228">
        <w:rPr>
          <w:rFonts w:hint="eastAsia"/>
        </w:rPr>
        <w:t>：网管、市场营销、新品种引进专业</w:t>
      </w:r>
      <w:r w:rsidRPr="00BB7228">
        <w:t>/</w:t>
      </w:r>
      <w:r w:rsidRPr="00BB7228">
        <w:rPr>
          <w:rFonts w:hint="eastAsia"/>
        </w:rPr>
        <w:t>本科以上学历</w:t>
      </w:r>
    </w:p>
    <w:p w:rsidR="008D00D3" w:rsidRPr="00BB7228" w:rsidRDefault="008D00D3" w:rsidP="00BB7228">
      <w:pPr>
        <w:pStyle w:val="NormalWeb"/>
        <w:spacing w:line="360" w:lineRule="auto"/>
        <w:ind w:firstLine="0"/>
      </w:pPr>
      <w:r w:rsidRPr="00BB7228">
        <w:rPr>
          <w:rFonts w:hint="eastAsia"/>
          <w:b/>
          <w:bCs/>
        </w:rPr>
        <w:t>联系人</w:t>
      </w:r>
      <w:r w:rsidRPr="00BB7228">
        <w:rPr>
          <w:rFonts w:hint="eastAsia"/>
        </w:rPr>
        <w:t>：李乐民</w:t>
      </w:r>
      <w:r w:rsidRPr="00BB7228">
        <w:rPr>
          <w:rFonts w:cs="Times New Roman"/>
        </w:rPr>
        <w:tab/>
      </w:r>
      <w:r w:rsidRPr="00BB7228">
        <w:rPr>
          <w:rFonts w:hint="eastAsia"/>
        </w:rPr>
        <w:t>电话：</w:t>
      </w:r>
      <w:r w:rsidRPr="00BB7228">
        <w:t>13810155553</w:t>
      </w:r>
      <w:r w:rsidRPr="00BB7228">
        <w:tab/>
      </w:r>
    </w:p>
    <w:p w:rsidR="008D00D3" w:rsidRDefault="008D00D3" w:rsidP="00BB7228">
      <w:pPr>
        <w:pStyle w:val="NormalWeb"/>
        <w:spacing w:line="360" w:lineRule="auto"/>
        <w:ind w:firstLine="0"/>
        <w:rPr>
          <w:rFonts w:cs="Times New Roman"/>
        </w:rPr>
      </w:pPr>
    </w:p>
    <w:p w:rsidR="008D00D3" w:rsidRDefault="008D00D3" w:rsidP="00BB7228">
      <w:pPr>
        <w:pStyle w:val="NormalWeb"/>
        <w:spacing w:line="360" w:lineRule="auto"/>
        <w:ind w:firstLine="0"/>
        <w:rPr>
          <w:rFonts w:cs="Times New Roman"/>
        </w:rPr>
      </w:pPr>
    </w:p>
    <w:p w:rsidR="008D00D3" w:rsidRPr="00BB7228" w:rsidRDefault="008D00D3" w:rsidP="00BB7228">
      <w:pPr>
        <w:pStyle w:val="NormalWeb"/>
        <w:spacing w:line="360" w:lineRule="auto"/>
        <w:ind w:firstLine="0"/>
        <w:rPr>
          <w:rFonts w:cs="Times New Roman"/>
        </w:rPr>
      </w:pPr>
    </w:p>
    <w:p w:rsidR="008D00D3" w:rsidRPr="00BB7228" w:rsidRDefault="008D00D3" w:rsidP="00BB7228">
      <w:pPr>
        <w:pStyle w:val="NormalWeb"/>
        <w:spacing w:line="360" w:lineRule="auto"/>
        <w:ind w:firstLine="0"/>
        <w:rPr>
          <w:rFonts w:cs="Times New Roman"/>
          <w:b/>
          <w:bCs/>
        </w:rPr>
      </w:pPr>
      <w:r w:rsidRPr="00BB7228">
        <w:rPr>
          <w:b/>
          <w:bCs/>
        </w:rPr>
        <w:t>10</w:t>
      </w:r>
      <w:r w:rsidRPr="00BB7228">
        <w:rPr>
          <w:rFonts w:hint="eastAsia"/>
          <w:b/>
          <w:bCs/>
        </w:rPr>
        <w:t>、北京石城镇石城村民俗旅游专业合作社</w:t>
      </w:r>
      <w:r w:rsidRPr="00BB7228">
        <w:rPr>
          <w:rFonts w:cs="Times New Roman"/>
          <w:b/>
          <w:bCs/>
        </w:rPr>
        <w:tab/>
      </w:r>
    </w:p>
    <w:p w:rsidR="008D00D3" w:rsidRPr="00BB7228" w:rsidRDefault="008D00D3" w:rsidP="009231D0">
      <w:pPr>
        <w:pStyle w:val="NormalWeb"/>
        <w:spacing w:line="360" w:lineRule="auto"/>
        <w:ind w:firstLineChars="200" w:firstLine="31680"/>
        <w:rPr>
          <w:rFonts w:cs="Times New Roman"/>
        </w:rPr>
      </w:pPr>
      <w:r w:rsidRPr="009231D0">
        <w:rPr>
          <w:rFonts w:hint="eastAsia"/>
          <w:b/>
          <w:bCs/>
        </w:rPr>
        <w:t>合作社简介：</w:t>
      </w:r>
      <w:r w:rsidRPr="00BB7228">
        <w:rPr>
          <w:rFonts w:hint="eastAsia"/>
        </w:rPr>
        <w:t>北京石城镇石城村民俗旅游专业合作社</w:t>
      </w:r>
      <w:r w:rsidRPr="00BB7228">
        <w:rPr>
          <w:rFonts w:cs="Times New Roman"/>
        </w:rPr>
        <w:tab/>
      </w:r>
      <w:r w:rsidRPr="00BB7228">
        <w:rPr>
          <w:rFonts w:hint="eastAsia"/>
        </w:rPr>
        <w:t>位于密云县西北部的石城镇石城村，距北京城区</w:t>
      </w:r>
      <w:r w:rsidRPr="00BB7228">
        <w:t>90</w:t>
      </w:r>
      <w:r w:rsidRPr="00BB7228">
        <w:rPr>
          <w:rFonts w:hint="eastAsia"/>
        </w:rPr>
        <w:t>公里，全村分为南北石城两个自然村，共有村民</w:t>
      </w:r>
      <w:r w:rsidRPr="00BB7228">
        <w:t>305</w:t>
      </w:r>
      <w:r w:rsidRPr="00BB7228">
        <w:rPr>
          <w:rFonts w:hint="eastAsia"/>
        </w:rPr>
        <w:t>户，村内的桃源仙谷自然风景区和九道湾自然风景区构成了该村的旅游支柱产业。依托两大旅游景区，石城村成立了北京石城村民俗旅游专业合作社，发展起民俗旅游业。合作社现有成员</w:t>
      </w:r>
      <w:r w:rsidRPr="00BB7228">
        <w:t>116</w:t>
      </w:r>
      <w:r w:rsidRPr="00BB7228">
        <w:rPr>
          <w:rFonts w:hint="eastAsia"/>
        </w:rPr>
        <w:t>户，注册资金</w:t>
      </w:r>
      <w:r w:rsidRPr="00BB7228">
        <w:t xml:space="preserve"> 5 </w:t>
      </w:r>
      <w:r w:rsidRPr="00BB7228">
        <w:rPr>
          <w:rFonts w:hint="eastAsia"/>
        </w:rPr>
        <w:t>万元，能同时接待</w:t>
      </w:r>
      <w:r w:rsidRPr="00BB7228">
        <w:t xml:space="preserve"> 7000 </w:t>
      </w:r>
      <w:r w:rsidRPr="00BB7228">
        <w:rPr>
          <w:rFonts w:hint="eastAsia"/>
        </w:rPr>
        <w:t>人就餐和</w:t>
      </w:r>
      <w:r w:rsidRPr="00BB7228">
        <w:t>2600</w:t>
      </w:r>
      <w:r w:rsidRPr="00BB7228">
        <w:rPr>
          <w:rFonts w:hint="eastAsia"/>
        </w:rPr>
        <w:t>人住宿。</w:t>
      </w:r>
      <w:r w:rsidRPr="00BB7228">
        <w:t>2013</w:t>
      </w:r>
      <w:r w:rsidRPr="00BB7228">
        <w:rPr>
          <w:rFonts w:hint="eastAsia"/>
        </w:rPr>
        <w:t>年上半年，成员共接待游客</w:t>
      </w:r>
      <w:r w:rsidRPr="00BB7228">
        <w:t xml:space="preserve"> 4</w:t>
      </w:r>
      <w:r w:rsidRPr="00BB7228">
        <w:rPr>
          <w:rFonts w:hint="eastAsia"/>
        </w:rPr>
        <w:t>万人次，实现旅游收入</w:t>
      </w:r>
      <w:r w:rsidRPr="00BB7228">
        <w:t>410</w:t>
      </w:r>
      <w:r w:rsidRPr="00BB7228">
        <w:rPr>
          <w:rFonts w:hint="eastAsia"/>
        </w:rPr>
        <w:t>万元。</w:t>
      </w:r>
    </w:p>
    <w:p w:rsidR="008D00D3" w:rsidRPr="00BB7228" w:rsidRDefault="008D00D3" w:rsidP="009231D0">
      <w:pPr>
        <w:pStyle w:val="NormalWeb"/>
        <w:spacing w:line="360" w:lineRule="auto"/>
        <w:ind w:firstLineChars="200" w:firstLine="31680"/>
        <w:rPr>
          <w:rFonts w:cs="Times New Roman"/>
        </w:rPr>
      </w:pPr>
      <w:r w:rsidRPr="00BB7228">
        <w:rPr>
          <w:rFonts w:hint="eastAsia"/>
        </w:rPr>
        <w:t>为提高合作社民俗旅游接待档次，进一步提高民俗旅游综合收入，结合合作社民俗旅游发展现状，按照“一个民俗村就是一个乡村酒店”的发展理念，深入挖掘“石城”地域历史文化，将民俗历史文化与现代旅游经济相结合。自合作社成立以来，以北齐时代的古长城遗址为背景，以恢复北齐民风村貌的发展规划为核心，不断打造文化创意氛围，让民俗文化融入到旅游产业当中，给旅游业增添新鲜活力。</w:t>
      </w:r>
    </w:p>
    <w:p w:rsidR="008D00D3" w:rsidRPr="00BB7228" w:rsidRDefault="008D00D3" w:rsidP="00BB7228">
      <w:pPr>
        <w:pStyle w:val="NormalWeb"/>
        <w:spacing w:line="360" w:lineRule="auto"/>
        <w:ind w:firstLine="0"/>
        <w:rPr>
          <w:rFonts w:cs="Times New Roman"/>
        </w:rPr>
      </w:pPr>
    </w:p>
    <w:p w:rsidR="008D00D3" w:rsidRPr="00BB7228" w:rsidRDefault="008D00D3" w:rsidP="00BB7228">
      <w:pPr>
        <w:pStyle w:val="NormalWeb"/>
        <w:spacing w:line="360" w:lineRule="auto"/>
        <w:ind w:firstLine="0"/>
        <w:rPr>
          <w:rFonts w:cs="Times New Roman"/>
        </w:rPr>
      </w:pPr>
      <w:r w:rsidRPr="00BB7228">
        <w:rPr>
          <w:rFonts w:hint="eastAsia"/>
        </w:rPr>
        <w:t>需要岗位：网络营销、旅游专业</w:t>
      </w:r>
      <w:r w:rsidRPr="00BB7228">
        <w:t>/</w:t>
      </w:r>
      <w:r w:rsidRPr="00BB7228">
        <w:rPr>
          <w:rFonts w:hint="eastAsia"/>
        </w:rPr>
        <w:t>专科以上学历</w:t>
      </w:r>
    </w:p>
    <w:p w:rsidR="008D00D3" w:rsidRPr="00BB7228" w:rsidRDefault="008D00D3" w:rsidP="00BB7228">
      <w:pPr>
        <w:pStyle w:val="NormalWeb"/>
        <w:spacing w:line="360" w:lineRule="auto"/>
        <w:ind w:firstLine="0"/>
      </w:pPr>
      <w:r w:rsidRPr="00BB7228">
        <w:rPr>
          <w:rFonts w:hint="eastAsia"/>
          <w:b/>
          <w:bCs/>
        </w:rPr>
        <w:t>联系人</w:t>
      </w:r>
      <w:r w:rsidRPr="00BB7228">
        <w:rPr>
          <w:rFonts w:hint="eastAsia"/>
        </w:rPr>
        <w:t>：王坤</w:t>
      </w:r>
      <w:r w:rsidRPr="00BB7228">
        <w:rPr>
          <w:rFonts w:cs="Times New Roman"/>
        </w:rPr>
        <w:tab/>
      </w:r>
      <w:r w:rsidRPr="00BB7228">
        <w:rPr>
          <w:rFonts w:hint="eastAsia"/>
        </w:rPr>
        <w:t>电话：</w:t>
      </w:r>
      <w:r w:rsidRPr="00BB7228">
        <w:t>13501133303</w:t>
      </w:r>
      <w:r w:rsidRPr="00BB7228">
        <w:tab/>
      </w:r>
    </w:p>
    <w:p w:rsidR="008D00D3" w:rsidRPr="00BB7228" w:rsidRDefault="008D00D3" w:rsidP="00705069">
      <w:pPr>
        <w:pStyle w:val="NormalWeb"/>
        <w:spacing w:line="330" w:lineRule="atLeast"/>
        <w:ind w:firstLine="0"/>
        <w:rPr>
          <w:rFonts w:cs="Times New Roman"/>
          <w:sz w:val="21"/>
          <w:szCs w:val="21"/>
        </w:rPr>
      </w:pPr>
    </w:p>
    <w:sectPr w:rsidR="008D00D3" w:rsidRPr="00BB7228" w:rsidSect="003075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0D3" w:rsidRDefault="008D00D3" w:rsidP="003C1234">
      <w:r>
        <w:separator/>
      </w:r>
    </w:p>
  </w:endnote>
  <w:endnote w:type="continuationSeparator" w:id="1">
    <w:p w:rsidR="008D00D3" w:rsidRDefault="008D00D3" w:rsidP="003C12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0D3" w:rsidRDefault="008D00D3" w:rsidP="003C1234">
      <w:r>
        <w:separator/>
      </w:r>
    </w:p>
  </w:footnote>
  <w:footnote w:type="continuationSeparator" w:id="1">
    <w:p w:rsidR="008D00D3" w:rsidRDefault="008D00D3" w:rsidP="003C12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1668"/>
    <w:rsid w:val="0022605B"/>
    <w:rsid w:val="00307514"/>
    <w:rsid w:val="00321E8B"/>
    <w:rsid w:val="00352676"/>
    <w:rsid w:val="00391668"/>
    <w:rsid w:val="003C1234"/>
    <w:rsid w:val="004844BD"/>
    <w:rsid w:val="004F56A6"/>
    <w:rsid w:val="00506ABE"/>
    <w:rsid w:val="00547DB0"/>
    <w:rsid w:val="00705069"/>
    <w:rsid w:val="00782379"/>
    <w:rsid w:val="008D00D3"/>
    <w:rsid w:val="009231D0"/>
    <w:rsid w:val="009672DA"/>
    <w:rsid w:val="00B01A48"/>
    <w:rsid w:val="00B520E4"/>
    <w:rsid w:val="00BB7228"/>
    <w:rsid w:val="00BC74C9"/>
    <w:rsid w:val="00CC6326"/>
    <w:rsid w:val="00E10586"/>
    <w:rsid w:val="00E409D9"/>
    <w:rsid w:val="00F241D6"/>
    <w:rsid w:val="00F50EC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668"/>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05069"/>
    <w:pPr>
      <w:widowControl/>
      <w:ind w:firstLine="480"/>
      <w:jc w:val="left"/>
    </w:pPr>
    <w:rPr>
      <w:rFonts w:ascii="宋体" w:hAnsi="宋体" w:cs="宋体"/>
      <w:kern w:val="0"/>
      <w:sz w:val="24"/>
      <w:szCs w:val="24"/>
    </w:rPr>
  </w:style>
  <w:style w:type="paragraph" w:styleId="Header">
    <w:name w:val="header"/>
    <w:basedOn w:val="Normal"/>
    <w:link w:val="HeaderChar"/>
    <w:uiPriority w:val="99"/>
    <w:semiHidden/>
    <w:rsid w:val="003C12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C1234"/>
    <w:rPr>
      <w:rFonts w:ascii="Times New Roman" w:eastAsia="宋体" w:hAnsi="Times New Roman" w:cs="Times New Roman"/>
      <w:sz w:val="18"/>
      <w:szCs w:val="18"/>
    </w:rPr>
  </w:style>
  <w:style w:type="paragraph" w:styleId="Footer">
    <w:name w:val="footer"/>
    <w:basedOn w:val="Normal"/>
    <w:link w:val="FooterChar"/>
    <w:uiPriority w:val="99"/>
    <w:semiHidden/>
    <w:rsid w:val="003C12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C123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21655442">
      <w:marLeft w:val="0"/>
      <w:marRight w:val="0"/>
      <w:marTop w:val="0"/>
      <w:marBottom w:val="0"/>
      <w:divBdr>
        <w:top w:val="none" w:sz="0" w:space="0" w:color="auto"/>
        <w:left w:val="none" w:sz="0" w:space="0" w:color="auto"/>
        <w:bottom w:val="none" w:sz="0" w:space="0" w:color="auto"/>
        <w:right w:val="none" w:sz="0" w:space="0" w:color="auto"/>
      </w:divBdr>
      <w:divsChild>
        <w:div w:id="821655457">
          <w:marLeft w:val="0"/>
          <w:marRight w:val="0"/>
          <w:marTop w:val="0"/>
          <w:marBottom w:val="0"/>
          <w:divBdr>
            <w:top w:val="single" w:sz="6" w:space="0" w:color="E4E1E1"/>
            <w:left w:val="single" w:sz="6" w:space="0" w:color="E4E1E1"/>
            <w:bottom w:val="single" w:sz="6" w:space="0" w:color="E4E1E1"/>
            <w:right w:val="single" w:sz="6" w:space="0" w:color="E4E1E1"/>
          </w:divBdr>
        </w:div>
      </w:divsChild>
    </w:div>
    <w:div w:id="821655443">
      <w:marLeft w:val="0"/>
      <w:marRight w:val="0"/>
      <w:marTop w:val="0"/>
      <w:marBottom w:val="0"/>
      <w:divBdr>
        <w:top w:val="none" w:sz="0" w:space="0" w:color="auto"/>
        <w:left w:val="none" w:sz="0" w:space="0" w:color="auto"/>
        <w:bottom w:val="none" w:sz="0" w:space="0" w:color="auto"/>
        <w:right w:val="none" w:sz="0" w:space="0" w:color="auto"/>
      </w:divBdr>
    </w:div>
    <w:div w:id="821655444">
      <w:marLeft w:val="0"/>
      <w:marRight w:val="0"/>
      <w:marTop w:val="0"/>
      <w:marBottom w:val="0"/>
      <w:divBdr>
        <w:top w:val="none" w:sz="0" w:space="0" w:color="auto"/>
        <w:left w:val="none" w:sz="0" w:space="0" w:color="auto"/>
        <w:bottom w:val="none" w:sz="0" w:space="0" w:color="auto"/>
        <w:right w:val="none" w:sz="0" w:space="0" w:color="auto"/>
      </w:divBdr>
    </w:div>
    <w:div w:id="821655445">
      <w:marLeft w:val="0"/>
      <w:marRight w:val="0"/>
      <w:marTop w:val="0"/>
      <w:marBottom w:val="0"/>
      <w:divBdr>
        <w:top w:val="none" w:sz="0" w:space="0" w:color="auto"/>
        <w:left w:val="none" w:sz="0" w:space="0" w:color="auto"/>
        <w:bottom w:val="none" w:sz="0" w:space="0" w:color="auto"/>
        <w:right w:val="none" w:sz="0" w:space="0" w:color="auto"/>
      </w:divBdr>
    </w:div>
    <w:div w:id="821655446">
      <w:marLeft w:val="0"/>
      <w:marRight w:val="0"/>
      <w:marTop w:val="0"/>
      <w:marBottom w:val="0"/>
      <w:divBdr>
        <w:top w:val="none" w:sz="0" w:space="0" w:color="auto"/>
        <w:left w:val="none" w:sz="0" w:space="0" w:color="auto"/>
        <w:bottom w:val="none" w:sz="0" w:space="0" w:color="auto"/>
        <w:right w:val="none" w:sz="0" w:space="0" w:color="auto"/>
      </w:divBdr>
    </w:div>
    <w:div w:id="821655448">
      <w:marLeft w:val="0"/>
      <w:marRight w:val="0"/>
      <w:marTop w:val="0"/>
      <w:marBottom w:val="0"/>
      <w:divBdr>
        <w:top w:val="none" w:sz="0" w:space="0" w:color="auto"/>
        <w:left w:val="none" w:sz="0" w:space="0" w:color="auto"/>
        <w:bottom w:val="none" w:sz="0" w:space="0" w:color="auto"/>
        <w:right w:val="none" w:sz="0" w:space="0" w:color="auto"/>
      </w:divBdr>
    </w:div>
    <w:div w:id="821655449">
      <w:marLeft w:val="0"/>
      <w:marRight w:val="0"/>
      <w:marTop w:val="0"/>
      <w:marBottom w:val="0"/>
      <w:divBdr>
        <w:top w:val="none" w:sz="0" w:space="0" w:color="auto"/>
        <w:left w:val="none" w:sz="0" w:space="0" w:color="auto"/>
        <w:bottom w:val="none" w:sz="0" w:space="0" w:color="auto"/>
        <w:right w:val="none" w:sz="0" w:space="0" w:color="auto"/>
      </w:divBdr>
    </w:div>
    <w:div w:id="821655450">
      <w:marLeft w:val="0"/>
      <w:marRight w:val="0"/>
      <w:marTop w:val="0"/>
      <w:marBottom w:val="0"/>
      <w:divBdr>
        <w:top w:val="none" w:sz="0" w:space="0" w:color="auto"/>
        <w:left w:val="none" w:sz="0" w:space="0" w:color="auto"/>
        <w:bottom w:val="none" w:sz="0" w:space="0" w:color="auto"/>
        <w:right w:val="none" w:sz="0" w:space="0" w:color="auto"/>
      </w:divBdr>
      <w:divsChild>
        <w:div w:id="821655441">
          <w:marLeft w:val="0"/>
          <w:marRight w:val="0"/>
          <w:marTop w:val="0"/>
          <w:marBottom w:val="0"/>
          <w:divBdr>
            <w:top w:val="single" w:sz="6" w:space="0" w:color="E4E1E1"/>
            <w:left w:val="single" w:sz="6" w:space="0" w:color="E4E1E1"/>
            <w:bottom w:val="single" w:sz="6" w:space="0" w:color="E4E1E1"/>
            <w:right w:val="single" w:sz="6" w:space="0" w:color="E4E1E1"/>
          </w:divBdr>
        </w:div>
      </w:divsChild>
    </w:div>
    <w:div w:id="821655451">
      <w:marLeft w:val="0"/>
      <w:marRight w:val="0"/>
      <w:marTop w:val="0"/>
      <w:marBottom w:val="0"/>
      <w:divBdr>
        <w:top w:val="none" w:sz="0" w:space="0" w:color="auto"/>
        <w:left w:val="none" w:sz="0" w:space="0" w:color="auto"/>
        <w:bottom w:val="none" w:sz="0" w:space="0" w:color="auto"/>
        <w:right w:val="none" w:sz="0" w:space="0" w:color="auto"/>
      </w:divBdr>
    </w:div>
    <w:div w:id="821655452">
      <w:marLeft w:val="0"/>
      <w:marRight w:val="0"/>
      <w:marTop w:val="0"/>
      <w:marBottom w:val="0"/>
      <w:divBdr>
        <w:top w:val="none" w:sz="0" w:space="0" w:color="auto"/>
        <w:left w:val="none" w:sz="0" w:space="0" w:color="auto"/>
        <w:bottom w:val="none" w:sz="0" w:space="0" w:color="auto"/>
        <w:right w:val="none" w:sz="0" w:space="0" w:color="auto"/>
      </w:divBdr>
      <w:divsChild>
        <w:div w:id="821655454">
          <w:marLeft w:val="0"/>
          <w:marRight w:val="0"/>
          <w:marTop w:val="0"/>
          <w:marBottom w:val="0"/>
          <w:divBdr>
            <w:top w:val="single" w:sz="6" w:space="0" w:color="E4E1E1"/>
            <w:left w:val="single" w:sz="6" w:space="0" w:color="E4E1E1"/>
            <w:bottom w:val="single" w:sz="6" w:space="0" w:color="E4E1E1"/>
            <w:right w:val="single" w:sz="6" w:space="0" w:color="E4E1E1"/>
          </w:divBdr>
        </w:div>
      </w:divsChild>
    </w:div>
    <w:div w:id="821655453">
      <w:marLeft w:val="0"/>
      <w:marRight w:val="0"/>
      <w:marTop w:val="0"/>
      <w:marBottom w:val="0"/>
      <w:divBdr>
        <w:top w:val="none" w:sz="0" w:space="0" w:color="auto"/>
        <w:left w:val="none" w:sz="0" w:space="0" w:color="auto"/>
        <w:bottom w:val="none" w:sz="0" w:space="0" w:color="auto"/>
        <w:right w:val="none" w:sz="0" w:space="0" w:color="auto"/>
      </w:divBdr>
      <w:divsChild>
        <w:div w:id="821655447">
          <w:marLeft w:val="0"/>
          <w:marRight w:val="0"/>
          <w:marTop w:val="0"/>
          <w:marBottom w:val="0"/>
          <w:divBdr>
            <w:top w:val="single" w:sz="6" w:space="0" w:color="E4E1E1"/>
            <w:left w:val="single" w:sz="6" w:space="0" w:color="E4E1E1"/>
            <w:bottom w:val="single" w:sz="6" w:space="0" w:color="E4E1E1"/>
            <w:right w:val="single" w:sz="6" w:space="0" w:color="E4E1E1"/>
          </w:divBdr>
        </w:div>
      </w:divsChild>
    </w:div>
    <w:div w:id="821655455">
      <w:marLeft w:val="0"/>
      <w:marRight w:val="0"/>
      <w:marTop w:val="0"/>
      <w:marBottom w:val="0"/>
      <w:divBdr>
        <w:top w:val="none" w:sz="0" w:space="0" w:color="auto"/>
        <w:left w:val="none" w:sz="0" w:space="0" w:color="auto"/>
        <w:bottom w:val="none" w:sz="0" w:space="0" w:color="auto"/>
        <w:right w:val="none" w:sz="0" w:space="0" w:color="auto"/>
      </w:divBdr>
    </w:div>
    <w:div w:id="821655456">
      <w:marLeft w:val="0"/>
      <w:marRight w:val="0"/>
      <w:marTop w:val="0"/>
      <w:marBottom w:val="0"/>
      <w:divBdr>
        <w:top w:val="none" w:sz="0" w:space="0" w:color="auto"/>
        <w:left w:val="none" w:sz="0" w:space="0" w:color="auto"/>
        <w:bottom w:val="none" w:sz="0" w:space="0" w:color="auto"/>
        <w:right w:val="none" w:sz="0" w:space="0" w:color="auto"/>
      </w:divBdr>
      <w:divsChild>
        <w:div w:id="821655458">
          <w:marLeft w:val="0"/>
          <w:marRight w:val="0"/>
          <w:marTop w:val="0"/>
          <w:marBottom w:val="0"/>
          <w:divBdr>
            <w:top w:val="single" w:sz="6" w:space="0" w:color="E4E1E1"/>
            <w:left w:val="single" w:sz="6" w:space="0" w:color="E4E1E1"/>
            <w:bottom w:val="single" w:sz="6" w:space="0" w:color="E4E1E1"/>
            <w:right w:val="single" w:sz="6" w:space="0" w:color="E4E1E1"/>
          </w:divBdr>
        </w:div>
      </w:divsChild>
    </w:div>
    <w:div w:id="8216554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EDC7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765</Words>
  <Characters>4364</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“密云县农民专业合作社服务中心”提供各合作社招聘信息</dc:title>
  <dc:subject/>
  <dc:creator>Administrator</dc:creator>
  <cp:keywords/>
  <dc:description/>
  <cp:lastModifiedBy>liu</cp:lastModifiedBy>
  <cp:revision>2</cp:revision>
  <dcterms:created xsi:type="dcterms:W3CDTF">2014-05-16T11:11:00Z</dcterms:created>
  <dcterms:modified xsi:type="dcterms:W3CDTF">2014-05-16T11:11:00Z</dcterms:modified>
</cp:coreProperties>
</file>