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11F0" w:rsidRDefault="001A11F0" w:rsidP="001A11F0">
      <w:pPr>
        <w:widowControl/>
        <w:spacing w:line="345" w:lineRule="atLeast"/>
        <w:ind w:firstLineChars="200" w:firstLine="420"/>
        <w:jc w:val="left"/>
        <w:rPr>
          <w:rFonts w:hint="eastAsia"/>
        </w:rPr>
      </w:pPr>
      <w:r>
        <w:t>北京华奥农科玉育种开发有限责任公司</w:t>
      </w:r>
    </w:p>
    <w:p w:rsidR="001A11F0" w:rsidRDefault="001A11F0" w:rsidP="001A11F0">
      <w:pPr>
        <w:widowControl/>
        <w:spacing w:line="345" w:lineRule="atLeast"/>
        <w:ind w:firstLineChars="200" w:firstLine="420"/>
        <w:jc w:val="left"/>
        <w:rPr>
          <w:rFonts w:ascii="simsun" w:eastAsia="宋体" w:hAnsi="simsun" w:cs="Helvetica" w:hint="eastAsia"/>
          <w:color w:val="000000"/>
          <w:kern w:val="0"/>
          <w:sz w:val="18"/>
          <w:szCs w:val="18"/>
          <w:shd w:val="clear" w:color="auto" w:fill="F7F7F7"/>
        </w:rPr>
      </w:pPr>
      <w:r>
        <w:t>北京华奥农科玉育种开发有限责任公司，隶属于中</w:t>
      </w:r>
      <w:proofErr w:type="gramStart"/>
      <w:r>
        <w:t>冠农业</w:t>
      </w:r>
      <w:proofErr w:type="gramEnd"/>
      <w:r>
        <w:t>集团，公司与北京市农林科学院玉米研究中心结成战略合作伙伴关系，其中以京科</w:t>
      </w:r>
      <w:proofErr w:type="gramStart"/>
      <w:r>
        <w:t>糯</w:t>
      </w:r>
      <w:proofErr w:type="gramEnd"/>
      <w:r>
        <w:t>2000</w:t>
      </w:r>
      <w:r>
        <w:t>为代表的独家经营品种，目前已经成为国内糯玉米领域最大的集</w:t>
      </w:r>
      <w:r>
        <w:t>“</w:t>
      </w:r>
      <w:r>
        <w:t>研发、生产、销售</w:t>
      </w:r>
      <w:r>
        <w:t>”</w:t>
      </w:r>
      <w:r>
        <w:t>为一体的综合型种业公司。</w:t>
      </w:r>
      <w:r>
        <w:t>2009</w:t>
      </w:r>
      <w:r>
        <w:t>年华奥农科玉强势进入大田领域，和中国农业科学院及其下属作物科学研究所共同发起设立的集多品种、多元化、覆盖全部产业链的业务模式，主推</w:t>
      </w:r>
      <w:r>
        <w:t>2011</w:t>
      </w:r>
      <w:r>
        <w:t>年</w:t>
      </w:r>
      <w:proofErr w:type="gramStart"/>
      <w:r>
        <w:t>国审品种</w:t>
      </w:r>
      <w:proofErr w:type="gramEnd"/>
      <w:r>
        <w:t>中单</w:t>
      </w:r>
      <w:r>
        <w:t>909</w:t>
      </w:r>
      <w:r>
        <w:t>、巴玉</w:t>
      </w:r>
      <w:r>
        <w:t>11</w:t>
      </w:r>
      <w:r>
        <w:t>等优势品种。公司未来目标期望在最短的时间内实现</w:t>
      </w:r>
      <w:r>
        <w:t>“</w:t>
      </w:r>
      <w:r>
        <w:t>育繁推</w:t>
      </w:r>
      <w:r>
        <w:t>”</w:t>
      </w:r>
      <w:r>
        <w:t>一体的全国性综合种业公司，进而用</w:t>
      </w:r>
      <w:r>
        <w:t>5-8</w:t>
      </w:r>
      <w:r>
        <w:t>年的时间发展成为国内，一流的种业公司。</w:t>
      </w:r>
      <w:r>
        <w:br/>
        <w:t xml:space="preserve">    </w:t>
      </w:r>
      <w:r>
        <w:t>中</w:t>
      </w:r>
      <w:proofErr w:type="gramStart"/>
      <w:r>
        <w:t>冠农业</w:t>
      </w:r>
      <w:proofErr w:type="gramEnd"/>
      <w:r>
        <w:t>集团</w:t>
      </w:r>
      <w:r>
        <w:t>(</w:t>
      </w:r>
      <w:proofErr w:type="spellStart"/>
      <w:r>
        <w:t>Agriacorp</w:t>
      </w:r>
      <w:proofErr w:type="spellEnd"/>
      <w:r>
        <w:t>)</w:t>
      </w:r>
      <w:r>
        <w:t>，是一家以农业行业为基础的高科技集团公司，于</w:t>
      </w:r>
      <w:r>
        <w:t>2007</w:t>
      </w:r>
      <w:r>
        <w:t>年</w:t>
      </w:r>
      <w:r>
        <w:t>11</w:t>
      </w:r>
      <w:r>
        <w:t>月在纽约证券交易所主板成功上市（</w:t>
      </w:r>
      <w:proofErr w:type="gramStart"/>
      <w:r>
        <w:t>纽</w:t>
      </w:r>
      <w:proofErr w:type="gramEnd"/>
      <w:r>
        <w:t>交所股票代码</w:t>
      </w:r>
      <w:r>
        <w:t>GRO</w:t>
      </w:r>
      <w:r>
        <w:t>），是首家在美国上市的农业高科技公司。并于</w:t>
      </w:r>
      <w:r>
        <w:t>2010-2011</w:t>
      </w:r>
      <w:r>
        <w:t>通过投资控股了新西兰最大的农业公司</w:t>
      </w:r>
      <w:r>
        <w:t>PGGW</w:t>
      </w:r>
      <w:r>
        <w:t>。目前，集团总部设在北京和深圳，在纽约设有代表处，在国内外有近十家直接或间接控股的子公司，业务已经遍及亚洲、大洋洲、南美洲等区域。着眼于农业市场全球化格局背景，依托海外优势，结合中国农业特点，与国内及国际</w:t>
      </w:r>
    </w:p>
    <w:p w:rsidR="00666CA5" w:rsidRDefault="00666CA5" w:rsidP="001A11F0">
      <w:pPr>
        <w:widowControl/>
        <w:spacing w:line="345" w:lineRule="atLeast"/>
        <w:jc w:val="left"/>
        <w:rPr>
          <w:rFonts w:ascii="simsun" w:eastAsia="宋体" w:hAnsi="simsun" w:cs="Helvetica" w:hint="eastAsia"/>
          <w:color w:val="000000"/>
          <w:kern w:val="0"/>
          <w:sz w:val="18"/>
          <w:szCs w:val="18"/>
          <w:shd w:val="clear" w:color="auto" w:fill="F7F7F7"/>
        </w:rPr>
      </w:pPr>
    </w:p>
    <w:p w:rsidR="00666CA5" w:rsidRDefault="00666CA5" w:rsidP="001A11F0">
      <w:pPr>
        <w:widowControl/>
        <w:spacing w:line="345" w:lineRule="atLeast"/>
        <w:jc w:val="left"/>
        <w:rPr>
          <w:rFonts w:ascii="simsun" w:eastAsia="宋体" w:hAnsi="simsun" w:cs="Helvetica" w:hint="eastAsia"/>
          <w:color w:val="000000"/>
          <w:kern w:val="0"/>
          <w:sz w:val="18"/>
          <w:szCs w:val="18"/>
          <w:shd w:val="clear" w:color="auto" w:fill="F7F7F7"/>
        </w:rPr>
      </w:pPr>
    </w:p>
    <w:p w:rsidR="001A11F0" w:rsidRPr="001A11F0" w:rsidRDefault="001A11F0" w:rsidP="001A11F0">
      <w:pPr>
        <w:widowControl/>
        <w:spacing w:line="345" w:lineRule="atLeast"/>
        <w:jc w:val="left"/>
        <w:rPr>
          <w:rFonts w:ascii="Helvetica" w:eastAsia="宋体" w:hAnsi="Helvetica" w:cs="Helvetica"/>
          <w:color w:val="000000"/>
          <w:kern w:val="0"/>
          <w:szCs w:val="21"/>
        </w:rPr>
      </w:pPr>
      <w:bookmarkStart w:id="0" w:name="_GoBack"/>
      <w:bookmarkEnd w:id="0"/>
      <w:r w:rsidRPr="001A11F0">
        <w:rPr>
          <w:rFonts w:ascii="simsun" w:eastAsia="宋体" w:hAnsi="simsun" w:cs="Helvetica"/>
          <w:color w:val="000000"/>
          <w:kern w:val="0"/>
          <w:sz w:val="18"/>
          <w:szCs w:val="18"/>
          <w:shd w:val="clear" w:color="auto" w:fill="F7F7F7"/>
        </w:rPr>
        <w:t>联系方式：</w:t>
      </w:r>
    </w:p>
    <w:p w:rsidR="001A11F0" w:rsidRPr="001A11F0" w:rsidRDefault="001A11F0" w:rsidP="001A11F0">
      <w:pPr>
        <w:widowControl/>
        <w:spacing w:line="345" w:lineRule="atLeast"/>
        <w:jc w:val="left"/>
        <w:rPr>
          <w:rFonts w:ascii="Helvetica" w:eastAsia="宋体" w:hAnsi="Helvetica" w:cs="Helvetica"/>
          <w:color w:val="000000"/>
          <w:kern w:val="0"/>
          <w:szCs w:val="21"/>
        </w:rPr>
      </w:pPr>
      <w:r w:rsidRPr="001A11F0">
        <w:rPr>
          <w:rFonts w:ascii="simsun" w:eastAsia="宋体" w:hAnsi="simsun" w:cs="Helvetica"/>
          <w:color w:val="000000"/>
          <w:kern w:val="0"/>
          <w:sz w:val="18"/>
          <w:szCs w:val="18"/>
          <w:shd w:val="clear" w:color="auto" w:fill="F7F7F7"/>
        </w:rPr>
        <w:t>电话</w:t>
      </w:r>
      <w:r w:rsidRPr="001A11F0">
        <w:rPr>
          <w:rFonts w:ascii="simsun" w:eastAsia="宋体" w:hAnsi="simsun" w:cs="Helvetica"/>
          <w:color w:val="000000"/>
          <w:kern w:val="0"/>
          <w:sz w:val="18"/>
          <w:szCs w:val="18"/>
          <w:shd w:val="clear" w:color="auto" w:fill="F7F7F7"/>
        </w:rPr>
        <w:t>;62109288</w:t>
      </w:r>
    </w:p>
    <w:p w:rsidR="001A11F0" w:rsidRPr="001A11F0" w:rsidRDefault="001A11F0" w:rsidP="001A11F0">
      <w:pPr>
        <w:widowControl/>
        <w:spacing w:line="345" w:lineRule="atLeast"/>
        <w:jc w:val="left"/>
        <w:rPr>
          <w:rFonts w:ascii="Helvetica" w:eastAsia="宋体" w:hAnsi="Helvetica" w:cs="Helvetica"/>
          <w:color w:val="000000"/>
          <w:kern w:val="0"/>
          <w:szCs w:val="21"/>
        </w:rPr>
      </w:pPr>
      <w:r w:rsidRPr="001A11F0">
        <w:rPr>
          <w:rFonts w:ascii="simsun" w:eastAsia="宋体" w:hAnsi="simsun" w:cs="Helvetica"/>
          <w:color w:val="000000"/>
          <w:kern w:val="0"/>
          <w:sz w:val="18"/>
          <w:szCs w:val="18"/>
          <w:shd w:val="clear" w:color="auto" w:fill="F7F7F7"/>
        </w:rPr>
        <w:t>传真：</w:t>
      </w:r>
      <w:r w:rsidRPr="001A11F0">
        <w:rPr>
          <w:rFonts w:ascii="simsun" w:eastAsia="宋体" w:hAnsi="simsun" w:cs="Helvetica"/>
          <w:color w:val="000000"/>
          <w:kern w:val="0"/>
          <w:sz w:val="18"/>
          <w:szCs w:val="18"/>
          <w:shd w:val="clear" w:color="auto" w:fill="F7F7F7"/>
        </w:rPr>
        <w:t>62109266</w:t>
      </w:r>
    </w:p>
    <w:p w:rsidR="001A11F0" w:rsidRPr="001A11F0" w:rsidRDefault="001A11F0" w:rsidP="001A11F0">
      <w:pPr>
        <w:widowControl/>
        <w:spacing w:line="345" w:lineRule="atLeast"/>
        <w:jc w:val="left"/>
        <w:rPr>
          <w:rFonts w:ascii="Helvetica" w:eastAsia="宋体" w:hAnsi="Helvetica" w:cs="Helvetica"/>
          <w:color w:val="000000"/>
          <w:kern w:val="0"/>
          <w:szCs w:val="21"/>
        </w:rPr>
      </w:pPr>
      <w:r w:rsidRPr="001A11F0">
        <w:rPr>
          <w:rFonts w:ascii="simsun" w:eastAsia="宋体" w:hAnsi="simsun" w:cs="Helvetica"/>
          <w:color w:val="000000"/>
          <w:kern w:val="0"/>
          <w:sz w:val="18"/>
          <w:szCs w:val="18"/>
          <w:shd w:val="clear" w:color="auto" w:fill="F7F7F7"/>
        </w:rPr>
        <w:t>联系人：人力资源部</w:t>
      </w:r>
      <w:r w:rsidRPr="001A11F0">
        <w:rPr>
          <w:rFonts w:ascii="simsun" w:eastAsia="宋体" w:hAnsi="simsun" w:cs="Helvetica"/>
          <w:color w:val="000000"/>
          <w:kern w:val="0"/>
          <w:sz w:val="18"/>
          <w:szCs w:val="18"/>
          <w:shd w:val="clear" w:color="auto" w:fill="F7F7F7"/>
        </w:rPr>
        <w:t xml:space="preserve"> </w:t>
      </w:r>
      <w:r w:rsidRPr="001A11F0">
        <w:rPr>
          <w:rFonts w:ascii="simsun" w:eastAsia="宋体" w:hAnsi="simsun" w:cs="Helvetica"/>
          <w:color w:val="000000"/>
          <w:kern w:val="0"/>
          <w:sz w:val="18"/>
          <w:szCs w:val="18"/>
          <w:shd w:val="clear" w:color="auto" w:fill="F7F7F7"/>
        </w:rPr>
        <w:t>张志炜</w:t>
      </w:r>
      <w:r w:rsidRPr="001A11F0">
        <w:rPr>
          <w:rFonts w:ascii="simsun" w:eastAsia="宋体" w:hAnsi="simsun" w:cs="Helvetica"/>
          <w:color w:val="000000"/>
          <w:kern w:val="0"/>
          <w:sz w:val="18"/>
          <w:szCs w:val="18"/>
          <w:shd w:val="clear" w:color="auto" w:fill="F7F7F7"/>
        </w:rPr>
        <w:t xml:space="preserve"> </w:t>
      </w:r>
      <w:r w:rsidRPr="001A11F0">
        <w:rPr>
          <w:rFonts w:ascii="simsun" w:eastAsia="宋体" w:hAnsi="simsun" w:cs="Helvetica"/>
          <w:color w:val="000000"/>
          <w:kern w:val="0"/>
          <w:sz w:val="18"/>
          <w:szCs w:val="18"/>
          <w:shd w:val="clear" w:color="auto" w:fill="F7F7F7"/>
        </w:rPr>
        <w:t>孙立颖</w:t>
      </w:r>
    </w:p>
    <w:p w:rsidR="001A11F0" w:rsidRPr="001A11F0" w:rsidRDefault="001A11F0" w:rsidP="001A11F0">
      <w:pPr>
        <w:widowControl/>
        <w:spacing w:line="345" w:lineRule="atLeast"/>
        <w:jc w:val="left"/>
        <w:rPr>
          <w:rFonts w:ascii="Helvetica" w:eastAsia="宋体" w:hAnsi="Helvetica" w:cs="Helvetica"/>
          <w:color w:val="000000"/>
          <w:kern w:val="0"/>
          <w:szCs w:val="21"/>
        </w:rPr>
      </w:pPr>
      <w:r w:rsidRPr="001A11F0">
        <w:rPr>
          <w:rFonts w:ascii="simsun" w:eastAsia="宋体" w:hAnsi="simsun" w:cs="Helvetica"/>
          <w:color w:val="000000"/>
          <w:kern w:val="0"/>
          <w:sz w:val="18"/>
          <w:szCs w:val="18"/>
          <w:shd w:val="clear" w:color="auto" w:fill="F7F7F7"/>
        </w:rPr>
        <w:t>地址：北京海淀区中关村南大街甲</w:t>
      </w:r>
      <w:r w:rsidRPr="001A11F0">
        <w:rPr>
          <w:rFonts w:ascii="simsun" w:eastAsia="宋体" w:hAnsi="simsun" w:cs="Helvetica"/>
          <w:color w:val="000000"/>
          <w:kern w:val="0"/>
          <w:sz w:val="18"/>
          <w:szCs w:val="18"/>
          <w:shd w:val="clear" w:color="auto" w:fill="F7F7F7"/>
        </w:rPr>
        <w:t>12</w:t>
      </w:r>
      <w:r w:rsidRPr="001A11F0">
        <w:rPr>
          <w:rFonts w:ascii="simsun" w:eastAsia="宋体" w:hAnsi="simsun" w:cs="Helvetica"/>
          <w:color w:val="000000"/>
          <w:kern w:val="0"/>
          <w:sz w:val="18"/>
          <w:szCs w:val="18"/>
          <w:shd w:val="clear" w:color="auto" w:fill="F7F7F7"/>
        </w:rPr>
        <w:t>号</w:t>
      </w:r>
      <w:proofErr w:type="gramStart"/>
      <w:r w:rsidRPr="001A11F0">
        <w:rPr>
          <w:rFonts w:ascii="simsun" w:eastAsia="宋体" w:hAnsi="simsun" w:cs="Helvetica"/>
          <w:color w:val="000000"/>
          <w:kern w:val="0"/>
          <w:sz w:val="18"/>
          <w:szCs w:val="18"/>
          <w:shd w:val="clear" w:color="auto" w:fill="F7F7F7"/>
        </w:rPr>
        <w:t>寰太大厦</w:t>
      </w:r>
      <w:proofErr w:type="gramEnd"/>
      <w:r w:rsidRPr="001A11F0">
        <w:rPr>
          <w:rFonts w:ascii="simsun" w:eastAsia="宋体" w:hAnsi="simsun" w:cs="Helvetica"/>
          <w:color w:val="000000"/>
          <w:kern w:val="0"/>
          <w:sz w:val="18"/>
          <w:szCs w:val="18"/>
          <w:shd w:val="clear" w:color="auto" w:fill="F7F7F7"/>
        </w:rPr>
        <w:t>1206-1209</w:t>
      </w:r>
      <w:r w:rsidRPr="001A11F0">
        <w:rPr>
          <w:rFonts w:ascii="simsun" w:eastAsia="宋体" w:hAnsi="simsun" w:cs="Helvetica"/>
          <w:color w:val="000000"/>
          <w:kern w:val="0"/>
          <w:sz w:val="18"/>
          <w:szCs w:val="18"/>
          <w:shd w:val="clear" w:color="auto" w:fill="F7F7F7"/>
        </w:rPr>
        <w:t>室</w:t>
      </w:r>
    </w:p>
    <w:p w:rsidR="007A4953" w:rsidRDefault="007A4953">
      <w:pPr>
        <w:rPr>
          <w:rFonts w:hint="eastAsia"/>
        </w:rPr>
      </w:pPr>
    </w:p>
    <w:p w:rsidR="001A11F0" w:rsidRDefault="001A11F0">
      <w:pPr>
        <w:rPr>
          <w:rFonts w:hint="eastAsia"/>
        </w:rPr>
      </w:pPr>
    </w:p>
    <w:p w:rsidR="001A11F0" w:rsidRPr="001A11F0" w:rsidRDefault="001A11F0"/>
    <w:sectPr w:rsidR="001A11F0" w:rsidRPr="001A11F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11F0"/>
    <w:rsid w:val="0014066F"/>
    <w:rsid w:val="001A11F0"/>
    <w:rsid w:val="00666CA5"/>
    <w:rsid w:val="007A4953"/>
    <w:rsid w:val="007B33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8561829">
      <w:bodyDiv w:val="1"/>
      <w:marLeft w:val="0"/>
      <w:marRight w:val="0"/>
      <w:marTop w:val="0"/>
      <w:marBottom w:val="0"/>
      <w:divBdr>
        <w:top w:val="none" w:sz="0" w:space="0" w:color="auto"/>
        <w:left w:val="none" w:sz="0" w:space="0" w:color="auto"/>
        <w:bottom w:val="none" w:sz="0" w:space="0" w:color="auto"/>
        <w:right w:val="none" w:sz="0" w:space="0" w:color="auto"/>
      </w:divBdr>
      <w:divsChild>
        <w:div w:id="1149713506">
          <w:marLeft w:val="0"/>
          <w:marRight w:val="0"/>
          <w:marTop w:val="0"/>
          <w:marBottom w:val="0"/>
          <w:divBdr>
            <w:top w:val="none" w:sz="0" w:space="0" w:color="auto"/>
            <w:left w:val="none" w:sz="0" w:space="0" w:color="auto"/>
            <w:bottom w:val="none" w:sz="0" w:space="0" w:color="auto"/>
            <w:right w:val="none" w:sz="0" w:space="0" w:color="auto"/>
          </w:divBdr>
        </w:div>
        <w:div w:id="94980741">
          <w:marLeft w:val="0"/>
          <w:marRight w:val="0"/>
          <w:marTop w:val="0"/>
          <w:marBottom w:val="0"/>
          <w:divBdr>
            <w:top w:val="none" w:sz="0" w:space="0" w:color="auto"/>
            <w:left w:val="none" w:sz="0" w:space="0" w:color="auto"/>
            <w:bottom w:val="none" w:sz="0" w:space="0" w:color="auto"/>
            <w:right w:val="none" w:sz="0" w:space="0" w:color="auto"/>
          </w:divBdr>
        </w:div>
        <w:div w:id="1604531268">
          <w:marLeft w:val="0"/>
          <w:marRight w:val="0"/>
          <w:marTop w:val="0"/>
          <w:marBottom w:val="0"/>
          <w:divBdr>
            <w:top w:val="none" w:sz="0" w:space="0" w:color="auto"/>
            <w:left w:val="none" w:sz="0" w:space="0" w:color="auto"/>
            <w:bottom w:val="none" w:sz="0" w:space="0" w:color="auto"/>
            <w:right w:val="none" w:sz="0" w:space="0" w:color="auto"/>
          </w:divBdr>
        </w:div>
        <w:div w:id="918370031">
          <w:marLeft w:val="0"/>
          <w:marRight w:val="0"/>
          <w:marTop w:val="0"/>
          <w:marBottom w:val="0"/>
          <w:divBdr>
            <w:top w:val="none" w:sz="0" w:space="0" w:color="auto"/>
            <w:left w:val="none" w:sz="0" w:space="0" w:color="auto"/>
            <w:bottom w:val="none" w:sz="0" w:space="0" w:color="auto"/>
            <w:right w:val="none" w:sz="0" w:space="0" w:color="auto"/>
          </w:divBdr>
        </w:div>
        <w:div w:id="20483371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90</Words>
  <Characters>515</Characters>
  <Application>Microsoft Office Word</Application>
  <DocSecurity>0</DocSecurity>
  <Lines>4</Lines>
  <Paragraphs>1</Paragraphs>
  <ScaleCrop>false</ScaleCrop>
  <Company/>
  <LinksUpToDate>false</LinksUpToDate>
  <CharactersWithSpaces>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JGXY</dc:creator>
  <cp:lastModifiedBy>JGXY</cp:lastModifiedBy>
  <cp:revision>2</cp:revision>
  <dcterms:created xsi:type="dcterms:W3CDTF">2014-05-20T01:24:00Z</dcterms:created>
  <dcterms:modified xsi:type="dcterms:W3CDTF">2014-05-20T01:27:00Z</dcterms:modified>
</cp:coreProperties>
</file>