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48" w:rsidRDefault="008C36C0">
      <w:bookmarkStart w:id="0" w:name="_GoBack"/>
      <w:r>
        <w:rPr>
          <w:rFonts w:ascii="Helvetica" w:hAnsi="Helvetica" w:cs="Helvetica"/>
          <w:sz w:val="27"/>
          <w:szCs w:val="27"/>
        </w:rPr>
        <w:t>锦</w:t>
      </w:r>
      <w:proofErr w:type="gramStart"/>
      <w:r>
        <w:rPr>
          <w:rFonts w:ascii="Helvetica" w:hAnsi="Helvetica" w:cs="Helvetica"/>
          <w:sz w:val="27"/>
          <w:szCs w:val="27"/>
        </w:rPr>
        <w:t>煌</w:t>
      </w:r>
      <w:proofErr w:type="gramEnd"/>
      <w:r>
        <w:rPr>
          <w:rFonts w:ascii="Helvetica" w:hAnsi="Helvetica" w:cs="Helvetica"/>
          <w:sz w:val="27"/>
          <w:szCs w:val="27"/>
        </w:rPr>
        <w:t>财务顾问（北京）有限公司</w:t>
      </w:r>
      <w:bookmarkEnd w:id="0"/>
      <w:r>
        <w:rPr>
          <w:rFonts w:ascii="Helvetica" w:hAnsi="Helvetica" w:cs="Helvetica"/>
          <w:sz w:val="27"/>
          <w:szCs w:val="27"/>
        </w:rPr>
        <w:t>，成立于</w:t>
      </w:r>
      <w:r>
        <w:rPr>
          <w:rFonts w:ascii="Helvetica" w:hAnsi="Helvetica" w:cs="Helvetica"/>
          <w:sz w:val="27"/>
          <w:szCs w:val="27"/>
        </w:rPr>
        <w:t>2006</w:t>
      </w:r>
      <w:r>
        <w:rPr>
          <w:rFonts w:ascii="Helvetica" w:hAnsi="Helvetica" w:cs="Helvetica"/>
          <w:sz w:val="27"/>
          <w:szCs w:val="27"/>
        </w:rPr>
        <w:t>年，是一家专门代理记账的财务公司，主营业务包括：财务咨询；代理</w:t>
      </w:r>
      <w:proofErr w:type="gramStart"/>
      <w:r>
        <w:rPr>
          <w:rFonts w:ascii="Helvetica" w:hAnsi="Helvetica" w:cs="Helvetica"/>
          <w:sz w:val="27"/>
          <w:szCs w:val="27"/>
        </w:rPr>
        <w:t>记帐</w:t>
      </w:r>
      <w:proofErr w:type="gramEnd"/>
      <w:r>
        <w:rPr>
          <w:rFonts w:ascii="Helvetica" w:hAnsi="Helvetica" w:cs="Helvetica"/>
          <w:sz w:val="27"/>
          <w:szCs w:val="27"/>
        </w:rPr>
        <w:t>；税务咨询；企业管理咨询；经济贸易咨询；市场调查以及会议服务等。岗位需求主要包括与以上业务相关的岗位，尤其是记账会计、做帐会计，等等。公司地址：北京市朝阳</w:t>
      </w:r>
      <w:proofErr w:type="gramStart"/>
      <w:r>
        <w:rPr>
          <w:rFonts w:ascii="Helvetica" w:hAnsi="Helvetica" w:cs="Helvetica"/>
          <w:sz w:val="27"/>
          <w:szCs w:val="27"/>
        </w:rPr>
        <w:t>区霄云</w:t>
      </w:r>
      <w:proofErr w:type="gramEnd"/>
      <w:r>
        <w:rPr>
          <w:rFonts w:ascii="Helvetica" w:hAnsi="Helvetica" w:cs="Helvetica"/>
          <w:sz w:val="27"/>
          <w:szCs w:val="27"/>
        </w:rPr>
        <w:t>路霄雲中心</w:t>
      </w:r>
      <w:r>
        <w:rPr>
          <w:rFonts w:ascii="Helvetica" w:hAnsi="Helvetica" w:cs="Helvetica"/>
          <w:sz w:val="27"/>
          <w:szCs w:val="27"/>
        </w:rPr>
        <w:t>B</w:t>
      </w:r>
      <w:r>
        <w:rPr>
          <w:rFonts w:ascii="Helvetica" w:hAnsi="Helvetica" w:cs="Helvetica"/>
          <w:sz w:val="27"/>
          <w:szCs w:val="27"/>
        </w:rPr>
        <w:t>座</w:t>
      </w:r>
      <w:r>
        <w:rPr>
          <w:rFonts w:ascii="Helvetica" w:hAnsi="Helvetica" w:cs="Helvetica"/>
          <w:sz w:val="27"/>
          <w:szCs w:val="27"/>
        </w:rPr>
        <w:t>1709      </w:t>
      </w:r>
      <w:r>
        <w:rPr>
          <w:rFonts w:ascii="Helvetica" w:hAnsi="Helvetica" w:cs="Helvetica"/>
          <w:sz w:val="27"/>
          <w:szCs w:val="27"/>
        </w:rPr>
        <w:t>联系人：梁春玉</w:t>
      </w:r>
      <w:r>
        <w:rPr>
          <w:rFonts w:ascii="Helvetica" w:hAnsi="Helvetica" w:cs="Helvetica"/>
          <w:sz w:val="27"/>
          <w:szCs w:val="27"/>
        </w:rPr>
        <w:t>  13146191699</w:t>
      </w:r>
    </w:p>
    <w:sectPr w:rsidR="00D91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6C0"/>
    <w:rsid w:val="008C36C0"/>
    <w:rsid w:val="00D9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JGXY</dc:creator>
  <cp:lastModifiedBy>JGXY</cp:lastModifiedBy>
  <cp:revision>1</cp:revision>
  <dcterms:created xsi:type="dcterms:W3CDTF">2014-05-16T07:12:00Z</dcterms:created>
  <dcterms:modified xsi:type="dcterms:W3CDTF">2014-05-16T07:12:00Z</dcterms:modified>
</cp:coreProperties>
</file>